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4" w:rsidRPr="000122A4" w:rsidRDefault="000122A4" w:rsidP="00EF2EF4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122A4" w:rsidRPr="000122A4" w:rsidRDefault="000122A4" w:rsidP="00EF2EF4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№47 «Успех»</w:t>
      </w:r>
    </w:p>
    <w:p w:rsidR="000122A4" w:rsidRPr="000122A4" w:rsidRDefault="000122A4" w:rsidP="000122A4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after="0" w:line="240" w:lineRule="auto"/>
        <w:ind w:right="-61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0122A4" w:rsidRPr="000122A4" w:rsidRDefault="000122A4" w:rsidP="000122A4">
      <w:pPr>
        <w:spacing w:after="0" w:line="240" w:lineRule="auto"/>
        <w:ind w:right="-61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0122A4" w:rsidRPr="000122A4" w:rsidRDefault="000122A4" w:rsidP="000122A4">
      <w:pPr>
        <w:spacing w:after="0" w:line="240" w:lineRule="auto"/>
        <w:ind w:right="-61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ДС №47«Успех» </w:t>
      </w:r>
    </w:p>
    <w:p w:rsidR="000122A4" w:rsidRPr="000122A4" w:rsidRDefault="000122A4" w:rsidP="000122A4">
      <w:pPr>
        <w:spacing w:after="0" w:line="240" w:lineRule="auto"/>
        <w:ind w:right="-61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О.В.Звонарева</w:t>
      </w:r>
      <w:proofErr w:type="spellEnd"/>
    </w:p>
    <w:p w:rsidR="000122A4" w:rsidRPr="000122A4" w:rsidRDefault="000122A4" w:rsidP="000122A4">
      <w:pPr>
        <w:tabs>
          <w:tab w:val="left" w:pos="6810"/>
        </w:tabs>
        <w:spacing w:after="120" w:line="240" w:lineRule="auto"/>
        <w:ind w:right="-61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38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</w:t>
      </w: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82B85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</w:t>
      </w: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</w:t>
      </w:r>
    </w:p>
    <w:p w:rsidR="000122A4" w:rsidRPr="000122A4" w:rsidRDefault="000122A4" w:rsidP="000122A4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2A4" w:rsidRPr="000122A4" w:rsidRDefault="000122A4" w:rsidP="000122A4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Default="000122A4" w:rsidP="000122A4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FFF" w:rsidRPr="000122A4" w:rsidRDefault="00B51FFF" w:rsidP="000122A4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2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B51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РОЕКТ</w:t>
      </w:r>
      <w:r w:rsidRPr="00012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122A4" w:rsidRPr="000122A4" w:rsidRDefault="000122A4" w:rsidP="000122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</w:t>
      </w:r>
      <w:bookmarkStart w:id="0" w:name="_GoBack"/>
      <w:bookmarkEnd w:id="0"/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детей дошкольного возраста</w:t>
      </w:r>
    </w:p>
    <w:p w:rsidR="009941A8" w:rsidRDefault="000122A4" w:rsidP="009941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B51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профориентации</w:t>
      </w:r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22A4" w:rsidRPr="00B51FFF" w:rsidRDefault="000122A4" w:rsidP="009941A8">
      <w:pPr>
        <w:spacing w:after="0" w:line="240" w:lineRule="auto"/>
        <w:jc w:val="center"/>
        <w:outlineLvl w:val="2"/>
        <w:rPr>
          <w:rFonts w:ascii="Georgia" w:hAnsi="Georgia"/>
          <w:b/>
          <w:noProof/>
          <w:sz w:val="32"/>
          <w:szCs w:val="32"/>
        </w:rPr>
      </w:pPr>
      <w:r w:rsidRPr="000122A4">
        <w:rPr>
          <w:b/>
          <w:bCs/>
          <w:sz w:val="44"/>
          <w:szCs w:val="44"/>
        </w:rPr>
        <w:t xml:space="preserve"> </w:t>
      </w:r>
      <w:r w:rsidRPr="00B51FFF">
        <w:rPr>
          <w:rFonts w:ascii="Georgia" w:hAnsi="Georgia"/>
          <w:b/>
          <w:noProof/>
          <w:sz w:val="32"/>
          <w:szCs w:val="32"/>
        </w:rPr>
        <w:t xml:space="preserve">«Ранняя профориентация дошкольников </w:t>
      </w:r>
    </w:p>
    <w:p w:rsidR="000122A4" w:rsidRDefault="000122A4" w:rsidP="000122A4">
      <w:pPr>
        <w:spacing w:after="0" w:line="240" w:lineRule="auto"/>
        <w:jc w:val="center"/>
        <w:outlineLvl w:val="2"/>
        <w:rPr>
          <w:rFonts w:ascii="Georgia" w:hAnsi="Georgia"/>
          <w:b/>
          <w:noProof/>
          <w:sz w:val="32"/>
          <w:szCs w:val="32"/>
        </w:rPr>
      </w:pPr>
      <w:r w:rsidRPr="00B51FFF">
        <w:rPr>
          <w:rFonts w:ascii="Georgia" w:hAnsi="Georgia"/>
          <w:b/>
          <w:noProof/>
          <w:sz w:val="32"/>
          <w:szCs w:val="32"/>
        </w:rPr>
        <w:t>с 3 лет до 8 лет в ДОО»</w:t>
      </w:r>
    </w:p>
    <w:p w:rsidR="009941A8" w:rsidRPr="009941A8" w:rsidRDefault="009941A8" w:rsidP="000122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1A8">
        <w:rPr>
          <w:rFonts w:ascii="Times New Roman" w:hAnsi="Times New Roman" w:cs="Times New Roman"/>
          <w:b/>
          <w:noProof/>
          <w:sz w:val="28"/>
          <w:szCs w:val="28"/>
        </w:rPr>
        <w:t>(срок реализации 4 года)</w:t>
      </w:r>
    </w:p>
    <w:p w:rsidR="000122A4" w:rsidRPr="009941A8" w:rsidRDefault="000122A4" w:rsidP="000122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before="160" w:line="6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before="160" w:line="6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before="160" w:line="6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tabs>
          <w:tab w:val="left" w:pos="8130"/>
        </w:tabs>
        <w:spacing w:after="0" w:line="240" w:lineRule="auto"/>
        <w:ind w:right="55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122A4" w:rsidRPr="000122A4" w:rsidRDefault="000122A4" w:rsidP="000122A4">
      <w:pPr>
        <w:tabs>
          <w:tab w:val="left" w:pos="8130"/>
        </w:tabs>
        <w:spacing w:after="0" w:line="240" w:lineRule="auto"/>
        <w:ind w:right="550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before="160" w:line="6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before="160" w:line="6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Default="000122A4" w:rsidP="0001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Default="000122A4" w:rsidP="0001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Default="000122A4" w:rsidP="0001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FFF" w:rsidRDefault="00B51FFF" w:rsidP="0001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2A4" w:rsidRPr="000122A4" w:rsidRDefault="000122A4" w:rsidP="00012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</w:t>
      </w:r>
    </w:p>
    <w:p w:rsidR="00DC2479" w:rsidRDefault="00DC2479" w:rsidP="00FF57DA">
      <w:pPr>
        <w:pStyle w:val="a3"/>
        <w:shd w:val="clear" w:color="auto" w:fill="FFFFFF"/>
        <w:spacing w:before="75" w:beforeAutospacing="0" w:after="75" w:afterAutospacing="0" w:line="324" w:lineRule="atLeast"/>
        <w:ind w:left="-426" w:right="-143"/>
        <w:jc w:val="center"/>
        <w:rPr>
          <w:rStyle w:val="a4"/>
          <w:b/>
          <w:bCs/>
          <w:i w:val="0"/>
          <w:color w:val="000000" w:themeColor="text1"/>
          <w:sz w:val="28"/>
          <w:szCs w:val="28"/>
        </w:rPr>
      </w:pPr>
    </w:p>
    <w:p w:rsidR="00A165A0" w:rsidRDefault="00A165A0" w:rsidP="00FF57DA">
      <w:pPr>
        <w:pStyle w:val="a3"/>
        <w:shd w:val="clear" w:color="auto" w:fill="FFFFFF"/>
        <w:spacing w:before="75" w:beforeAutospacing="0" w:after="75" w:afterAutospacing="0" w:line="324" w:lineRule="atLeast"/>
        <w:ind w:left="-426" w:right="-143"/>
        <w:jc w:val="center"/>
        <w:rPr>
          <w:rStyle w:val="a4"/>
          <w:b/>
          <w:bCs/>
          <w:i w:val="0"/>
          <w:color w:val="000000" w:themeColor="text1"/>
          <w:sz w:val="28"/>
          <w:szCs w:val="28"/>
        </w:rPr>
      </w:pPr>
      <w:r w:rsidRPr="00FF57DA">
        <w:rPr>
          <w:rStyle w:val="a4"/>
          <w:b/>
          <w:bCs/>
          <w:i w:val="0"/>
          <w:color w:val="000000" w:themeColor="text1"/>
          <w:sz w:val="28"/>
          <w:szCs w:val="28"/>
        </w:rPr>
        <w:t>Содержание</w:t>
      </w:r>
    </w:p>
    <w:p w:rsidR="00074199" w:rsidRDefault="00074199" w:rsidP="00FF57DA">
      <w:pPr>
        <w:pStyle w:val="a3"/>
        <w:shd w:val="clear" w:color="auto" w:fill="FFFFFF"/>
        <w:spacing w:before="75" w:beforeAutospacing="0" w:after="75" w:afterAutospacing="0" w:line="324" w:lineRule="atLeast"/>
        <w:ind w:left="-426" w:right="-143"/>
        <w:jc w:val="center"/>
        <w:rPr>
          <w:rStyle w:val="a4"/>
          <w:b/>
          <w:bCs/>
          <w:i w:val="0"/>
          <w:color w:val="000000" w:themeColor="text1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997"/>
        <w:gridCol w:w="752"/>
      </w:tblGrid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B06506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Информационная карта Проекта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…………………………………….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B06506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FF57DA">
              <w:rPr>
                <w:color w:val="000000" w:themeColor="text1"/>
                <w:sz w:val="28"/>
                <w:szCs w:val="28"/>
              </w:rPr>
              <w:t>ведение…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876E21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 w:rsidRPr="00FF57DA">
              <w:rPr>
                <w:color w:val="000000" w:themeColor="text1"/>
                <w:sz w:val="28"/>
                <w:szCs w:val="28"/>
              </w:rPr>
              <w:t>Цели, задачи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76E21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роекта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………………………………………………</w:t>
            </w:r>
            <w:r w:rsidR="00876E21">
              <w:rPr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876E21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Принципы Проекта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…………………………………………………</w:t>
            </w:r>
            <w:r w:rsidR="00876E21">
              <w:rPr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B06506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Планируемые </w:t>
            </w:r>
            <w:r w:rsidRPr="00FF57DA">
              <w:rPr>
                <w:color w:val="000000" w:themeColor="text1"/>
                <w:sz w:val="28"/>
                <w:szCs w:val="28"/>
              </w:rPr>
              <w:t xml:space="preserve">результаты </w:t>
            </w:r>
            <w:r>
              <w:rPr>
                <w:color w:val="000000" w:themeColor="text1"/>
                <w:sz w:val="28"/>
                <w:szCs w:val="28"/>
              </w:rPr>
              <w:t>Проекта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B06506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Содержание и э</w:t>
            </w:r>
            <w:r w:rsidRPr="00FF57DA">
              <w:rPr>
                <w:color w:val="000000" w:themeColor="text1"/>
                <w:sz w:val="28"/>
                <w:szCs w:val="28"/>
              </w:rPr>
              <w:t xml:space="preserve">тапы реализации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FF57DA">
              <w:rPr>
                <w:color w:val="000000" w:themeColor="text1"/>
                <w:sz w:val="28"/>
                <w:szCs w:val="28"/>
              </w:rPr>
              <w:t>роекта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………………………….</w:t>
            </w:r>
            <w:r w:rsidR="00876E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B06506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Обоснование идеи Проекта и механизм реализации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</w:t>
            </w:r>
            <w:r w:rsidR="00876E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B06506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 w:rsidRPr="00FF57DA">
              <w:rPr>
                <w:color w:val="000000" w:themeColor="text1"/>
                <w:sz w:val="28"/>
                <w:szCs w:val="28"/>
              </w:rPr>
              <w:t xml:space="preserve">Ресурсы </w:t>
            </w:r>
            <w:r>
              <w:rPr>
                <w:color w:val="000000" w:themeColor="text1"/>
                <w:sz w:val="28"/>
                <w:szCs w:val="28"/>
              </w:rPr>
              <w:t>Проекта</w:t>
            </w:r>
            <w:r w:rsidRPr="00FF57DA">
              <w:rPr>
                <w:color w:val="000000" w:themeColor="text1"/>
                <w:sz w:val="28"/>
                <w:szCs w:val="28"/>
              </w:rPr>
              <w:t>…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………………………………………………….</w:t>
            </w:r>
            <w:r w:rsidR="00876E21">
              <w:rPr>
                <w:color w:val="000000" w:themeColor="text1"/>
                <w:sz w:val="28"/>
                <w:szCs w:val="28"/>
              </w:rPr>
              <w:t>.</w:t>
            </w:r>
            <w:r w:rsidR="00B0650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2" w:type="dxa"/>
          </w:tcPr>
          <w:p w:rsidR="00074199" w:rsidRDefault="00935BCC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Pr="00FF57DA" w:rsidRDefault="00074199" w:rsidP="00876E21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Краткая презентация </w:t>
            </w:r>
            <w:r w:rsidR="00876E21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роекта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752" w:type="dxa"/>
          </w:tcPr>
          <w:p w:rsidR="00074199" w:rsidRDefault="002D1AC3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B06506" w:rsidP="00876E21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Выводы</w:t>
            </w:r>
            <w:r w:rsidR="00074199" w:rsidRPr="00FF57DA">
              <w:rPr>
                <w:color w:val="000000" w:themeColor="text1"/>
                <w:sz w:val="28"/>
                <w:szCs w:val="28"/>
              </w:rPr>
              <w:t>…</w:t>
            </w:r>
            <w:r>
              <w:rPr>
                <w:color w:val="000000" w:themeColor="text1"/>
                <w:sz w:val="28"/>
                <w:szCs w:val="28"/>
              </w:rPr>
              <w:t>……………………………………………………………</w:t>
            </w:r>
            <w:r w:rsidR="00876E21">
              <w:rPr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752" w:type="dxa"/>
          </w:tcPr>
          <w:p w:rsidR="00074199" w:rsidRDefault="002D1AC3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074199" w:rsidTr="002D1AC3">
        <w:trPr>
          <w:jc w:val="center"/>
        </w:trPr>
        <w:tc>
          <w:tcPr>
            <w:tcW w:w="794" w:type="dxa"/>
          </w:tcPr>
          <w:p w:rsidR="00074199" w:rsidRDefault="00B06506" w:rsidP="00FF57DA">
            <w:pPr>
              <w:pStyle w:val="a3"/>
              <w:spacing w:before="75" w:beforeAutospacing="0" w:after="75" w:afterAutospacing="0" w:line="324" w:lineRule="atLeast"/>
              <w:ind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4968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997" w:type="dxa"/>
          </w:tcPr>
          <w:p w:rsidR="00074199" w:rsidRDefault="00074199" w:rsidP="00B06506">
            <w:pPr>
              <w:pStyle w:val="a3"/>
              <w:spacing w:before="75" w:beforeAutospacing="0" w:after="75" w:afterAutospacing="0" w:line="324" w:lineRule="atLeast"/>
              <w:ind w:right="-143"/>
              <w:rPr>
                <w:color w:val="000000" w:themeColor="text1"/>
                <w:sz w:val="28"/>
                <w:szCs w:val="28"/>
              </w:rPr>
            </w:pPr>
            <w:r w:rsidRPr="00FF57DA">
              <w:rPr>
                <w:color w:val="000000" w:themeColor="text1"/>
                <w:sz w:val="28"/>
                <w:szCs w:val="28"/>
              </w:rPr>
              <w:t>Литература…</w:t>
            </w:r>
            <w:r w:rsidR="00B06506">
              <w:rPr>
                <w:color w:val="000000" w:themeColor="text1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752" w:type="dxa"/>
          </w:tcPr>
          <w:p w:rsidR="00074199" w:rsidRDefault="002D1AC3" w:rsidP="002D1AC3">
            <w:pPr>
              <w:pStyle w:val="a3"/>
              <w:spacing w:before="75" w:beforeAutospacing="0" w:after="75" w:afterAutospacing="0" w:line="324" w:lineRule="atLeast"/>
              <w:ind w:left="-158" w:right="-1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074199" w:rsidRPr="00FF57DA" w:rsidRDefault="00074199" w:rsidP="00FF57DA">
      <w:pPr>
        <w:pStyle w:val="a3"/>
        <w:shd w:val="clear" w:color="auto" w:fill="FFFFFF"/>
        <w:spacing w:before="75" w:beforeAutospacing="0" w:after="75" w:afterAutospacing="0" w:line="324" w:lineRule="atLeast"/>
        <w:ind w:left="-426" w:right="-143"/>
        <w:jc w:val="center"/>
        <w:rPr>
          <w:color w:val="000000" w:themeColor="text1"/>
          <w:sz w:val="28"/>
          <w:szCs w:val="28"/>
        </w:rPr>
      </w:pPr>
    </w:p>
    <w:p w:rsidR="00917926" w:rsidRDefault="00917926" w:rsidP="00074199">
      <w:pPr>
        <w:pStyle w:val="a3"/>
        <w:shd w:val="clear" w:color="auto" w:fill="FFFFFF"/>
        <w:spacing w:before="75" w:beforeAutospacing="0" w:after="75" w:afterAutospacing="0" w:line="324" w:lineRule="atLeast"/>
        <w:ind w:left="-426" w:right="-143"/>
        <w:rPr>
          <w:color w:val="000000" w:themeColor="text1"/>
          <w:sz w:val="28"/>
          <w:szCs w:val="28"/>
        </w:rPr>
      </w:pPr>
    </w:p>
    <w:p w:rsidR="00B55A3A" w:rsidRDefault="00B55A3A" w:rsidP="00FF57DA">
      <w:pPr>
        <w:pStyle w:val="a3"/>
        <w:shd w:val="clear" w:color="auto" w:fill="FFFFFF"/>
        <w:spacing w:before="75" w:beforeAutospacing="0" w:after="75" w:afterAutospacing="0" w:line="324" w:lineRule="atLeast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B55A3A" w:rsidRDefault="00B55A3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DC2479" w:rsidRDefault="00DC2479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E03474" w:rsidRPr="00E03474" w:rsidRDefault="00E03474" w:rsidP="00EF2E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 w:right="-143" w:firstLine="0"/>
        <w:jc w:val="center"/>
        <w:rPr>
          <w:rStyle w:val="a4"/>
          <w:b/>
          <w:bCs/>
          <w:i w:val="0"/>
          <w:sz w:val="28"/>
          <w:szCs w:val="28"/>
        </w:rPr>
      </w:pPr>
      <w:r w:rsidRPr="00E03474">
        <w:rPr>
          <w:rStyle w:val="a4"/>
          <w:b/>
          <w:bCs/>
          <w:i w:val="0"/>
          <w:sz w:val="28"/>
          <w:szCs w:val="28"/>
        </w:rPr>
        <w:lastRenderedPageBreak/>
        <w:t xml:space="preserve">Информационная карта </w:t>
      </w:r>
      <w:r>
        <w:rPr>
          <w:rStyle w:val="a4"/>
          <w:b/>
          <w:bCs/>
          <w:i w:val="0"/>
          <w:sz w:val="28"/>
          <w:szCs w:val="28"/>
        </w:rPr>
        <w:t>П</w:t>
      </w:r>
      <w:r w:rsidRPr="00E03474">
        <w:rPr>
          <w:rStyle w:val="a4"/>
          <w:b/>
          <w:bCs/>
          <w:i w:val="0"/>
          <w:sz w:val="28"/>
          <w:szCs w:val="28"/>
        </w:rPr>
        <w:t>роекта</w:t>
      </w:r>
    </w:p>
    <w:p w:rsidR="00E03474" w:rsidRDefault="00E03474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5"/>
        <w:gridCol w:w="7146"/>
      </w:tblGrid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410242719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275CF9">
            <w:pPr>
              <w:spacing w:after="0" w:line="240" w:lineRule="auto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</w:t>
            </w:r>
            <w:r w:rsidRPr="00E0347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«Ранняя профориентация дошкольников </w:t>
            </w:r>
          </w:p>
          <w:p w:rsidR="00E03474" w:rsidRPr="00E03474" w:rsidRDefault="00E03474" w:rsidP="0027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474">
              <w:rPr>
                <w:rFonts w:ascii="Times New Roman" w:hAnsi="Times New Roman" w:cs="Times New Roman"/>
                <w:noProof/>
                <w:sz w:val="28"/>
                <w:szCs w:val="28"/>
              </w:rPr>
              <w:t>с 3 лет до 8 лет в ДОО»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Toc410242724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реализации</w:t>
            </w:r>
            <w:bookmarkEnd w:id="2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F9" w:rsidRDefault="00E03474" w:rsidP="00275C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Toc410242725"/>
            <w:bookmarkStart w:id="4" w:name="_Toc410268267"/>
            <w:bookmarkStart w:id="5" w:name="_Toc410268435"/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ХМАО-Югра, Тюменская обл., </w:t>
            </w:r>
          </w:p>
          <w:p w:rsidR="00E03474" w:rsidRPr="00E03474" w:rsidRDefault="00E03474" w:rsidP="00275C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Нижневартовск,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Ханты-Мансийская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proofErr w:type="gramStart"/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bookmarkEnd w:id="3"/>
            <w:bookmarkEnd w:id="4"/>
            <w:bookmarkEnd w:id="5"/>
            <w:proofErr w:type="gramEnd"/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6" w:name="_Toc410242726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bookmarkEnd w:id="6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B2C50" w:rsidP="00275C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_Toc410242727"/>
            <w:bookmarkStart w:id="8" w:name="_Toc410268268"/>
            <w:bookmarkStart w:id="9" w:name="_Toc41026843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(3466)</w:t>
            </w:r>
            <w:r w:rsid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bookmarkEnd w:id="7"/>
            <w:bookmarkEnd w:id="8"/>
            <w:bookmarkEnd w:id="9"/>
            <w:r w:rsid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_Toc410242728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Факс</w:t>
            </w:r>
            <w:bookmarkEnd w:id="10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B2C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_Toc410242729"/>
            <w:bookmarkStart w:id="12" w:name="_Toc410268269"/>
            <w:bookmarkStart w:id="13" w:name="_Toc410268437"/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(3466)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B2C50" w:rsidRPr="00EB2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B2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2C50" w:rsidRPr="00EB2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B2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End w:id="11"/>
            <w:bookmarkEnd w:id="12"/>
            <w:bookmarkEnd w:id="13"/>
            <w:r w:rsidR="00EB2C50" w:rsidRPr="00EB2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437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</w:t>
            </w:r>
            <w:r w:rsidR="00437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ое обеспечение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1E" w:rsidRDefault="00976F1E" w:rsidP="00976F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Постановления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76F1E" w:rsidRDefault="00976F1E" w:rsidP="00976F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закон Российс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Федерации от 29.12.2012г. №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273-ФЗ </w:t>
            </w:r>
            <w:r w:rsidRPr="002B04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«Об образовании в РФ»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76F1E" w:rsidRDefault="00976F1E" w:rsidP="00976F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Санитарно-эпидемиологические правила и нормативы СанПиН 2.4.1.3049-13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6F1E" w:rsidRDefault="00976F1E" w:rsidP="00976F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риказ Министерства образования и науки Российской Федерации от 17 октября 2013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3474" w:rsidRPr="00E03474" w:rsidRDefault="00976F1E" w:rsidP="00976F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 муниципального бюджетного дошкольного образовательного учреждения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«Успех».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Составители</w:t>
            </w:r>
            <w:r w:rsidR="0097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 заместитель заведующего по воспитательной и методической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Голошивец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С.П. заведующий методическим отделом,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Лонэвская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 старший воспитатель. 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4" w:name="_Toc410242722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группа</w:t>
            </w:r>
            <w:bookmarkEnd w:id="14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Воспитанники, педагоги, родители (законные представители)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B6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5" w:name="_Toc410242730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bookmarkEnd w:id="15"/>
            <w:r w:rsidR="00B63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F2EF4" w:rsidP="00B15D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B15DC8" w:rsidRPr="00CA02FE">
              <w:rPr>
                <w:color w:val="000000"/>
                <w:sz w:val="28"/>
                <w:szCs w:val="28"/>
              </w:rPr>
              <w:t>бобщение знаний о профессиях в процессе совместной и самостоятельной деятельности детей через созданную наглядную окружающую обстановку и «погружение» в реальные практические ситуации.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B6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6" w:name="_Toc410242732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</w:t>
            </w:r>
            <w:bookmarkEnd w:id="16"/>
            <w:r w:rsidR="00B63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8" w:rsidRDefault="00B15DC8" w:rsidP="00B15D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B55A3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0147F">
              <w:rPr>
                <w:color w:val="000000"/>
                <w:sz w:val="27"/>
                <w:szCs w:val="27"/>
              </w:rPr>
              <w:t>асширять и систематизировать представления о современных профессиях</w:t>
            </w:r>
            <w:r>
              <w:rPr>
                <w:color w:val="000000"/>
                <w:sz w:val="27"/>
                <w:szCs w:val="27"/>
              </w:rPr>
              <w:t xml:space="preserve"> и </w:t>
            </w:r>
            <w:r w:rsidRPr="0020147F">
              <w:rPr>
                <w:color w:val="000000"/>
                <w:sz w:val="27"/>
                <w:szCs w:val="27"/>
              </w:rPr>
              <w:t>профессиях, связанных со спецификой местных условий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B15DC8" w:rsidRDefault="00B15DC8" w:rsidP="00B15D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Р</w:t>
            </w:r>
            <w:r w:rsidRPr="0020147F">
              <w:rPr>
                <w:color w:val="000000"/>
                <w:sz w:val="27"/>
                <w:szCs w:val="27"/>
              </w:rPr>
              <w:t>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B15DC8" w:rsidRDefault="00B15DC8" w:rsidP="00B15D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 Р</w:t>
            </w:r>
            <w:r w:rsidRPr="0020147F">
              <w:rPr>
                <w:color w:val="000000"/>
                <w:sz w:val="27"/>
                <w:szCs w:val="27"/>
              </w:rPr>
              <w:t>асширять и систематизировать представления о разнообразных видах техники, облегчающей выполнение трудовых функций человека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:rsidR="00B15DC8" w:rsidRDefault="00B15DC8" w:rsidP="00B15D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Ф</w:t>
            </w:r>
            <w:r w:rsidRPr="0020147F">
              <w:rPr>
                <w:color w:val="000000"/>
                <w:sz w:val="27"/>
                <w:szCs w:val="27"/>
              </w:rPr>
              <w:t>ормировать представления о различных сторонах трудовой деятельности детей средствами художественной литературы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E03474" w:rsidRPr="00B15DC8" w:rsidRDefault="00B15DC8" w:rsidP="00B15D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5. С</w:t>
            </w:r>
            <w:r w:rsidRPr="0020147F">
              <w:rPr>
                <w:color w:val="000000"/>
                <w:sz w:val="27"/>
                <w:szCs w:val="27"/>
              </w:rPr>
              <w:t xml:space="preserve">истематизировать знания о труде людей в разное время </w:t>
            </w:r>
            <w:r w:rsidRPr="0020147F">
              <w:rPr>
                <w:color w:val="000000"/>
                <w:sz w:val="27"/>
                <w:szCs w:val="27"/>
              </w:rPr>
              <w:lastRenderedPageBreak/>
              <w:t>года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35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7" w:name="_Toc410242734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Направленность</w:t>
            </w:r>
            <w:bookmarkEnd w:id="17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7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357FBC" w:rsidP="00357F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Социально-коммуникативная, информационно-интеллектуальная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8" w:name="_Toc410242736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  <w:bookmarkEnd w:id="18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27932" w:rsidP="00E2793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9" w:name="_Toc410242738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реализации</w:t>
            </w:r>
            <w:bookmarkEnd w:id="19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F2EF4" w:rsidP="00E034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_Toc410242739"/>
            <w:bookmarkStart w:id="21" w:name="_Toc410268273"/>
            <w:bookmarkStart w:id="22" w:name="_Toc4102684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ошкольное образование</w:t>
            </w:r>
            <w:bookmarkEnd w:id="20"/>
            <w:bookmarkEnd w:id="21"/>
            <w:bookmarkEnd w:id="22"/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03474" w:rsidP="00E0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3" w:name="_Toc410242740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  <w:bookmarkEnd w:id="23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EF2EF4" w:rsidP="00E034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_Toc410242741"/>
            <w:bookmarkStart w:id="25" w:name="_Toc410268274"/>
            <w:bookmarkStart w:id="26" w:name="_Toc41026844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бщекультурный</w:t>
            </w:r>
            <w:bookmarkEnd w:id="24"/>
            <w:bookmarkEnd w:id="25"/>
            <w:bookmarkEnd w:id="26"/>
            <w:r w:rsidR="00E03474" w:rsidRPr="00E0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357FBC" w:rsidP="0097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7" w:name="_Toc410242745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Актуальность </w:t>
            </w:r>
            <w:bookmarkEnd w:id="27"/>
            <w:r w:rsidR="0097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4228D4" w:rsidRDefault="004228D4" w:rsidP="004228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Ознакомление дошкольников с профессиями осуществляется с учётом принципа интеграции пяти образовательных областей в соответствии с ФГОС </w:t>
            </w:r>
            <w:proofErr w:type="gramStart"/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возрастными</w:t>
            </w:r>
            <w:proofErr w:type="gramEnd"/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возможностями и особенностями воспитанников. 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но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каждой профессии есть область, которую можно представить на основе наглядных образов, конкретных ситуаций из жизни, историй, впечатлений работника.</w:t>
            </w:r>
            <w:r w:rsidRPr="00DC24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Поэтому 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дошкольной организации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данном этапе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определенн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ая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наглядн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ая развивающая предметно-пространственная среда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основе 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которой базир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уется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дальнейшее развитие профессионального самосознания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дошкольников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спользуются</w:t>
            </w:r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нформационно-коммуникационные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</w:t>
            </w:r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B55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детей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едставлений о разных профессиях.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7051DC" w:rsidP="0097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8" w:name="_Toc410242746"/>
            <w:bookmarkStart w:id="29" w:name="_Toc410242744"/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Новизна </w:t>
            </w:r>
            <w:bookmarkEnd w:id="28"/>
            <w:r w:rsidR="0097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End w:id="29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4228D4" w:rsidP="0042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практике ранняя профессиональная ориентация в дошкольной образовательной организации заключаются в создании и реализации комплекса психолого-педагогических средств, методов воздействия на личность ребенка с учетом его возрастных особенностей, направленных на зарождение профессионально ориентированных интересов и склонностей, а также в создании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развивающей 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предметно-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пространственной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r w:rsidR="0042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оборудованной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зоны </w:t>
            </w:r>
            <w:r w:rsidR="0042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профориентации</w:t>
            </w:r>
            <w:r w:rsidR="0042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соответствии с возрастом дошкольников</w:t>
            </w:r>
            <w:r w:rsidRPr="002014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7051DC" w:rsidP="0097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Краткое содержание </w:t>
            </w:r>
            <w:r w:rsidR="0097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CC" w:rsidRPr="00517D6C" w:rsidRDefault="00935BCC" w:rsidP="00935BC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Дошкольн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 организация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первая ступень в формировании базовых знаний о профессиях. Эти элементарные знания помогают детям расширить свои познания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профессиях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родителей,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людей города, округа, страны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поближе познакомиться с рабочим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узнать, что именно выполняют они на работе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специально организованных зонах с развивающей предметно-пространственной средой в каждой возрастной группе, начиная с 3 лет до 8 лет.</w:t>
            </w:r>
          </w:p>
          <w:p w:rsidR="00E03474" w:rsidRPr="00E03474" w:rsidRDefault="00935BCC" w:rsidP="00935BCC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авторском проекте представлен системный подход к 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ранней </w:t>
            </w:r>
            <w:proofErr w:type="spellStart"/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работы с дошкольниками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условиях дошкольной организации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Проект рассчитан на 4 года. Разработано перспективное планирование по тем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ам.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Отобран материал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оборудование и созданы зоны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r w:rsidRPr="00517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воспитанников. Разработаны игры с применением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03474" w:rsidRPr="00E03474" w:rsidTr="00EF2EF4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74" w:rsidRPr="00E03474" w:rsidRDefault="00976F1E" w:rsidP="0097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0" w:name="_Toc41024274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Предполагаемые</w:t>
            </w:r>
            <w:r w:rsidR="00E03474" w:rsidRPr="00E0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 </w:t>
            </w:r>
            <w:bookmarkEnd w:id="3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1E" w:rsidRDefault="00E03474" w:rsidP="004F4E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E03474">
              <w:rPr>
                <w:sz w:val="28"/>
                <w:szCs w:val="28"/>
              </w:rPr>
              <w:t xml:space="preserve"> </w:t>
            </w:r>
            <w:r w:rsidR="00976F1E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976F1E" w:rsidRPr="00B55A3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76F1E">
              <w:rPr>
                <w:color w:val="000000"/>
                <w:sz w:val="28"/>
                <w:szCs w:val="28"/>
                <w:shd w:val="clear" w:color="auto" w:fill="FFFFFF"/>
              </w:rPr>
              <w:t xml:space="preserve">У дошкольников сформируются </w:t>
            </w:r>
            <w:r w:rsidR="00976F1E" w:rsidRPr="0020147F">
              <w:rPr>
                <w:color w:val="000000"/>
                <w:sz w:val="27"/>
                <w:szCs w:val="27"/>
              </w:rPr>
              <w:t>представления о современных профессиях</w:t>
            </w:r>
            <w:r w:rsidR="00976F1E">
              <w:rPr>
                <w:color w:val="000000"/>
                <w:sz w:val="27"/>
                <w:szCs w:val="27"/>
              </w:rPr>
              <w:t xml:space="preserve"> и </w:t>
            </w:r>
            <w:r w:rsidR="00976F1E" w:rsidRPr="0020147F">
              <w:rPr>
                <w:color w:val="000000"/>
                <w:sz w:val="27"/>
                <w:szCs w:val="27"/>
              </w:rPr>
              <w:t>профессиях, связанных со спецификой местных условий</w:t>
            </w:r>
            <w:r w:rsidR="00976F1E">
              <w:rPr>
                <w:color w:val="000000"/>
                <w:sz w:val="27"/>
                <w:szCs w:val="27"/>
              </w:rPr>
              <w:t>.</w:t>
            </w:r>
          </w:p>
          <w:p w:rsidR="00976F1E" w:rsidRDefault="00976F1E" w:rsidP="004F4E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Будут сформированы</w:t>
            </w:r>
            <w:r w:rsidRPr="0020147F">
              <w:rPr>
                <w:color w:val="000000"/>
                <w:sz w:val="27"/>
                <w:szCs w:val="27"/>
              </w:rPr>
              <w:t xml:space="preserve"> представления о </w:t>
            </w:r>
            <w:r>
              <w:rPr>
                <w:color w:val="000000"/>
                <w:sz w:val="27"/>
                <w:szCs w:val="27"/>
              </w:rPr>
              <w:t xml:space="preserve">структуре </w:t>
            </w:r>
            <w:r w:rsidRPr="0020147F">
              <w:rPr>
                <w:color w:val="000000"/>
                <w:sz w:val="27"/>
                <w:szCs w:val="27"/>
              </w:rPr>
              <w:t>труд</w:t>
            </w:r>
            <w:r>
              <w:rPr>
                <w:color w:val="000000"/>
                <w:sz w:val="27"/>
                <w:szCs w:val="27"/>
              </w:rPr>
              <w:t>ового процесса</w:t>
            </w:r>
            <w:r w:rsidRPr="0020147F">
              <w:rPr>
                <w:color w:val="000000"/>
                <w:sz w:val="27"/>
                <w:szCs w:val="27"/>
              </w:rPr>
              <w:t xml:space="preserve"> взрослых, материальных и нематериальных результатах труда, его личностной и общественной значимости</w:t>
            </w:r>
            <w:r w:rsidRPr="0038185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55A3A">
              <w:rPr>
                <w:color w:val="000000"/>
                <w:sz w:val="28"/>
                <w:szCs w:val="28"/>
                <w:shd w:val="clear" w:color="auto" w:fill="FFFFFF"/>
              </w:rPr>
              <w:t>необходимость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55A3A">
              <w:rPr>
                <w:color w:val="000000"/>
                <w:sz w:val="28"/>
                <w:szCs w:val="28"/>
                <w:shd w:val="clear" w:color="auto" w:fill="FFFFFF"/>
              </w:rPr>
              <w:t xml:space="preserve"> незаменимость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976F1E" w:rsidRDefault="00976F1E" w:rsidP="004F4E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 Будут сформированы </w:t>
            </w:r>
            <w:r w:rsidRPr="0020147F">
              <w:rPr>
                <w:color w:val="000000"/>
                <w:sz w:val="27"/>
                <w:szCs w:val="27"/>
              </w:rPr>
              <w:t>представления о техник</w:t>
            </w:r>
            <w:r>
              <w:rPr>
                <w:color w:val="000000"/>
                <w:sz w:val="27"/>
                <w:szCs w:val="27"/>
              </w:rPr>
              <w:t>е</w:t>
            </w:r>
            <w:r w:rsidRPr="0020147F">
              <w:rPr>
                <w:color w:val="000000"/>
                <w:sz w:val="27"/>
                <w:szCs w:val="27"/>
              </w:rPr>
              <w:t>, облегчающей выполнение трудовых функций человека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:rsidR="00976F1E" w:rsidRDefault="00976F1E" w:rsidP="004F4E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4. Будут знать литературные произведения, в которых описана </w:t>
            </w:r>
            <w:r w:rsidRPr="0020147F">
              <w:rPr>
                <w:color w:val="000000"/>
                <w:sz w:val="27"/>
                <w:szCs w:val="27"/>
              </w:rPr>
              <w:t>трудов</w:t>
            </w:r>
            <w:r>
              <w:rPr>
                <w:color w:val="000000"/>
                <w:sz w:val="27"/>
                <w:szCs w:val="27"/>
              </w:rPr>
              <w:t>ая</w:t>
            </w:r>
            <w:r w:rsidRPr="0020147F">
              <w:rPr>
                <w:color w:val="000000"/>
                <w:sz w:val="27"/>
                <w:szCs w:val="27"/>
              </w:rPr>
              <w:t xml:space="preserve"> деятельности</w:t>
            </w:r>
            <w:r>
              <w:rPr>
                <w:color w:val="000000"/>
                <w:sz w:val="27"/>
                <w:szCs w:val="27"/>
              </w:rPr>
              <w:t xml:space="preserve"> людей разных профессий.</w:t>
            </w:r>
          </w:p>
          <w:p w:rsidR="00E03474" w:rsidRPr="00275CF9" w:rsidRDefault="00976F1E" w:rsidP="004F4E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5. Будут сформированы </w:t>
            </w:r>
            <w:r w:rsidRPr="0020147F">
              <w:rPr>
                <w:color w:val="000000"/>
                <w:sz w:val="27"/>
                <w:szCs w:val="27"/>
              </w:rPr>
              <w:t>знания о труде людей в разное время года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E550C" w:rsidRDefault="003E550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361F5C" w:rsidRDefault="00361F5C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F93C0A" w:rsidRDefault="00F93C0A" w:rsidP="003E550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rStyle w:val="a4"/>
          <w:rFonts w:ascii="Verdana" w:hAnsi="Verdana"/>
          <w:b/>
          <w:bCs/>
          <w:color w:val="303F50"/>
          <w:sz w:val="21"/>
          <w:szCs w:val="21"/>
        </w:rPr>
      </w:pPr>
    </w:p>
    <w:p w:rsidR="00A165A0" w:rsidRPr="003E550C" w:rsidRDefault="00A165A0" w:rsidP="00361F5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43"/>
        <w:jc w:val="center"/>
        <w:rPr>
          <w:b/>
          <w:i/>
          <w:color w:val="000000" w:themeColor="text1"/>
          <w:sz w:val="28"/>
          <w:szCs w:val="28"/>
        </w:rPr>
      </w:pPr>
      <w:r w:rsidRPr="003E550C">
        <w:rPr>
          <w:rStyle w:val="a4"/>
          <w:b/>
          <w:bCs/>
          <w:i w:val="0"/>
          <w:color w:val="000000" w:themeColor="text1"/>
          <w:sz w:val="28"/>
          <w:szCs w:val="28"/>
        </w:rPr>
        <w:lastRenderedPageBreak/>
        <w:t>Введение</w:t>
      </w:r>
    </w:p>
    <w:p w:rsidR="00B55A3A" w:rsidRPr="009F2989" w:rsidRDefault="00B55A3A" w:rsidP="003E550C">
      <w:pPr>
        <w:pStyle w:val="a3"/>
        <w:shd w:val="clear" w:color="auto" w:fill="FFFFFF"/>
        <w:spacing w:before="0" w:beforeAutospacing="0" w:after="0" w:afterAutospacing="0"/>
        <w:ind w:left="-425" w:right="-142"/>
        <w:jc w:val="both"/>
        <w:rPr>
          <w:color w:val="303F50"/>
          <w:sz w:val="28"/>
          <w:szCs w:val="28"/>
        </w:rPr>
      </w:pPr>
    </w:p>
    <w:p w:rsidR="002B049A" w:rsidRPr="002B049A" w:rsidRDefault="003E550C" w:rsidP="00DE2C5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B55A3A" w:rsidRPr="00B55A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такое профессиональная ориентация?</w:t>
      </w:r>
      <w:r w:rsidR="00B55A3A" w:rsidRPr="00B5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система мероприятий, направленных на выявление личностных особенностей, интересов и способностей каждого человека</w:t>
      </w:r>
      <w:r w:rsidR="00154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ребенка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оказания ему помощи в разумном выборе профессии, наиболее соответствующих его индивидуальным возможностям.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AF1" w:rsidRPr="00437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37E0D" w:rsidRPr="00437E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Нормативное правовое обеспечение</w:t>
      </w:r>
      <w:r w:rsidR="00437E0D" w:rsidRPr="00437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437E0D" w:rsidRPr="00437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55A3A" w:rsidRPr="00437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огласно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Постановления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 профессиональная ориентация входит в компетенцию дошкольных образовательных организаций</w:t>
      </w:r>
      <w:r w:rsidR="00154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154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Дошкольная организация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Ф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ральный закон Российс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от 29. 12. 2012 №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 </w:t>
      </w:r>
      <w:r w:rsidR="002B049A" w:rsidRPr="002B04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«Об образовании в РФ»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2.4.1.3049-13;</w:t>
      </w:r>
      <w:proofErr w:type="gramEnd"/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CF9" w:rsidRPr="00275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главного санитарного врача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75CF9" w:rsidRPr="00275CF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275CF9" w:rsidRPr="00275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</w:t>
      </w:r>
      <w:r w:rsidR="00275CF9" w:rsidRPr="00275C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="00275CF9" w:rsidRPr="00275CF9">
        <w:rPr>
          <w:rFonts w:ascii="Times New Roman" w:eastAsia="Times New Roman" w:hAnsi="Times New Roman" w:cs="Times New Roman"/>
          <w:color w:val="000000"/>
          <w:sz w:val="28"/>
          <w:szCs w:val="28"/>
        </w:rPr>
        <w:t>-19)»</w:t>
      </w:r>
      <w:r w:rsidR="0027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Министерства образования и науки Российской Федерации от 17 октября 2013 г. 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1155;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муниципального бюджетного дошкольного образовательного учреждения детск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 «Успех»</w:t>
      </w:r>
      <w:r w:rsidR="002B049A" w:rsidRPr="002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4AF1" w:rsidRDefault="00154AF1" w:rsidP="00DE2C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приобщения дошкольников к труду нашла достойное место в работах выдающихся педагогов прошлого.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С. Макаренко отмечал, что правильное воспитание – это обязательно трудовое воспитание, так как труд всегда был основой жизни.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Т.И. Бабаева и А.Г. </w:t>
      </w:r>
      <w:proofErr w:type="spell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Гигоберидзе</w:t>
      </w:r>
      <w:proofErr w:type="spell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рекомендуют не только знакомить с профессией, но и с личностными качествами представителей этих профессий.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B55A3A" w:rsidRPr="00B55A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Актуальность работы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ознакомлению детей с профессиями обоснована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образования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елевые ориентиры на этапе завершения дошкольного образования, часть которых направлена на раннюю профориентацию дошкольников: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ребенок овладевает основными культурными способами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proofErr w:type="gramEnd"/>
    </w:p>
    <w:p w:rsidR="00154AF1" w:rsidRDefault="00154AF1" w:rsidP="00DE2C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способен выбирать себе род занятий, участников по совместной деятельности;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154AF1" w:rsidRDefault="00154AF1" w:rsidP="00DE2C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 взаимодействует со сверстниками и взрослыми, участвует в совместных играх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DC2479" w:rsidRDefault="00154AF1" w:rsidP="00DE2C5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Ознакомление дошкольников с профессиями осуществляется с учётом принципа интеграции пяти образовательных областей в соответствии с ФГОС </w:t>
      </w:r>
      <w:proofErr w:type="gram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возрастными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возможностями и особенностями воспитанников. 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</w:t>
      </w:r>
      <w:r w:rsidR="00DC2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каждой профессии есть область, которую можно представить на основе наглядных образов, конкретных ситуаций из жизни, историй, впечатлений работника.</w:t>
      </w:r>
      <w:r w:rsidR="00DC2479" w:rsidRP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в </w:t>
      </w:r>
      <w:r w:rsid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дошкольной организации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данном этапе созда</w:t>
      </w:r>
      <w:r w:rsid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определенн</w:t>
      </w:r>
      <w:r w:rsid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наглядн</w:t>
      </w:r>
      <w:r w:rsid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ая </w:t>
      </w:r>
      <w:r w:rsidR="00373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развивающая предметно-пространственная </w:t>
      </w:r>
      <w:r w:rsid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среда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</w:t>
      </w:r>
      <w:r w:rsid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основе 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которой базир</w:t>
      </w:r>
      <w:r w:rsidR="00DC2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уется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дальнейшее развитие профессионального самосознания</w:t>
      </w:r>
      <w:r w:rsidR="00373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дошкольников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73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DC2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спользуются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3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73A33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нформационно-коммуникационные технологии </w:t>
      </w:r>
      <w:r w:rsidR="00373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</w:t>
      </w:r>
      <w:r w:rsidR="00373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пр</w:t>
      </w:r>
      <w:r w:rsidR="00373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едставлений о разных профессиях.</w:t>
      </w:r>
    </w:p>
    <w:p w:rsidR="00DC2479" w:rsidRPr="0020147F" w:rsidRDefault="00DC2479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Ранняя профориентация призвана:</w:t>
      </w:r>
    </w:p>
    <w:p w:rsidR="00DC2479" w:rsidRPr="0020147F" w:rsidRDefault="00DC2479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дать ребенку начальные и максимально разнообразные представления о профессиях;</w:t>
      </w:r>
    </w:p>
    <w:p w:rsidR="00DC2479" w:rsidRPr="0020147F" w:rsidRDefault="00DC2479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у ребенка эмоционально-положительное отношение к труду и профессиональному миру;</w:t>
      </w:r>
    </w:p>
    <w:p w:rsidR="00DC2479" w:rsidRPr="0020147F" w:rsidRDefault="00DC2479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предоставить возможность использовать свои силы в доступных видах деятельности; с тем, чтобы позже, в подростковом возрасте, ребенок смог анализировать профессиональную сферу более осмысленно и чувствовать себя при выборе профессии более уверенно.</w:t>
      </w:r>
    </w:p>
    <w:p w:rsidR="00DC2479" w:rsidRPr="0020147F" w:rsidRDefault="00373A33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37E0D" w:rsidRPr="00437E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Новизна</w:t>
      </w:r>
      <w:r w:rsidR="00437E0D" w:rsidRPr="00437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проекта заключается в том, что на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практике ранняя профессиональная ориентация в дошкольной образовательной организации заключаются в создании и реализации комплекса психолого-педагогических 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средств, методов воздействия на личность ребенка с учетом его возрастных особенностей, направленных на зарождение профессионально ориентированных интересов и склонностей, а также в создании соответствующей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развивающей 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пространственной</w:t>
      </w:r>
      <w:r w:rsidR="00DC2479" w:rsidRPr="00201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среды. Кроме того, ранняя профориентация включает в себя информационные консультации для родителей, которые направлены на приобщение родителей к совместной с дошкольной образовательной организацией работе по ранней профориентации детей.</w:t>
      </w:r>
    </w:p>
    <w:p w:rsidR="00B55A3A" w:rsidRPr="00B55A3A" w:rsidRDefault="00373A33" w:rsidP="00DE2C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437E0D" w:rsidRPr="00437E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Методологическими основами</w:t>
      </w:r>
      <w:r w:rsidR="00437E0D" w:rsidRPr="00437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послужили фундаментальные классические и</w:t>
      </w:r>
      <w:r w:rsidR="00437E0D" w:rsidRPr="00437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концепции в области психологии, педагогики, как отечественных, так и зарубежных авторов.</w:t>
      </w:r>
      <w:r w:rsidR="00437E0D" w:rsidRPr="0043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значение в формировании образа мира ребенка имеет игра. Именно в игре закладываются первые основы профессиональной деятельности, но закладываются </w:t>
      </w:r>
      <w:proofErr w:type="gram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возможности принимать на себя разные профессиональные роли. Образно говоря, детская игра </w:t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первый </w:t>
      </w:r>
      <w:proofErr w:type="spell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профориентатор</w:t>
      </w:r>
      <w:proofErr w:type="spell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ребенка. В игре ребенок учится возможности быть, быть капитаном, врачом и т.д.» (</w:t>
      </w:r>
      <w:proofErr w:type="spell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А.Г.Асмолов</w:t>
      </w:r>
      <w:proofErr w:type="spell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всего дошкольники любят играть. Игра - ведущий вид деятельности ребенка. В играх дошкольники воспроизводят все то, что они видят вокруг себя в жизни и деятельности взрослых. Что говорят известные педагоги и психологи о детской игре?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преставлений, понятий. Игра – это искра, зажигающая огонек пытливости и любознательности».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правильно руководимой игры открывает ребенку окно в мир шире и надежнее, чем чтение. (</w:t>
      </w:r>
      <w:r w:rsidR="00E55554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Ж.</w:t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Фабр)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имеет </w:t>
      </w:r>
      <w:proofErr w:type="gram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</w:t>
      </w:r>
      <w:proofErr w:type="gram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в игре. (</w:t>
      </w:r>
      <w:r w:rsidR="00E55554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</w:t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Макаренко)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отражение жизни. 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</w:t>
      </w:r>
      <w:proofErr w:type="gramStart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</w:t>
      </w:r>
      <w:proofErr w:type="gramEnd"/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формирование представлений дошкольников о мире труда и профессий – это актуальный процесс в современном мире, который строит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B55A3A" w:rsidRPr="00B5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учётом современных образовательных технологий</w:t>
      </w:r>
      <w:r w:rsidR="00E5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D4F7B" w:rsidRDefault="00E55554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</w:t>
      </w:r>
      <w:r w:rsidR="00B55A3A" w:rsidRPr="00E55554">
        <w:rPr>
          <w:b/>
          <w:i/>
          <w:color w:val="000000"/>
          <w:sz w:val="28"/>
          <w:szCs w:val="28"/>
          <w:shd w:val="clear" w:color="auto" w:fill="FFFFFF"/>
        </w:rPr>
        <w:t>1. Технология проектной деятельности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(Л.С. Киселева, Т.А. Данилина, Т.С.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Лагода</w:t>
      </w:r>
      <w:proofErr w:type="spellEnd"/>
      <w:r w:rsidR="00B55A3A" w:rsidRPr="00B55A3A">
        <w:rPr>
          <w:color w:val="000000"/>
          <w:sz w:val="28"/>
          <w:szCs w:val="28"/>
          <w:shd w:val="clear" w:color="auto" w:fill="FFFFFF"/>
        </w:rPr>
        <w:t>, М.Б. Зуйкова).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>Проектная деятельность –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  <w:r w:rsidR="00B55A3A" w:rsidRPr="00B55A3A"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</w:t>
      </w:r>
      <w:r w:rsidR="00B55A3A" w:rsidRPr="00E55554">
        <w:rPr>
          <w:b/>
          <w:i/>
          <w:color w:val="000000"/>
          <w:sz w:val="28"/>
          <w:szCs w:val="28"/>
          <w:shd w:val="clear" w:color="auto" w:fill="FFFFFF"/>
        </w:rPr>
        <w:t>2. Технология исследовательской деятельности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(А.И. Савенков, Н.А. Короткова).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lastRenderedPageBreak/>
        <w:t>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>Для исследовательской деятельности могут быть выбраны доступные и интересные детям старшего дошкольного возраста типы исследования: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>- опыты (экспериментирование) – освоение причинно-следственных связей и отношений;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>- коллекционирование (классификационная работа) – освоение родовидовых отношений.</w:t>
      </w:r>
      <w:r w:rsidR="00B55A3A" w:rsidRPr="00B55A3A">
        <w:rPr>
          <w:color w:val="000000"/>
          <w:sz w:val="28"/>
          <w:szCs w:val="28"/>
        </w:rPr>
        <w:br/>
      </w:r>
      <w:r w:rsidR="00514180">
        <w:rPr>
          <w:b/>
          <w:i/>
          <w:color w:val="000000"/>
          <w:sz w:val="28"/>
          <w:szCs w:val="28"/>
          <w:shd w:val="clear" w:color="auto" w:fill="FFFFFF"/>
        </w:rPr>
        <w:t xml:space="preserve">    </w:t>
      </w:r>
      <w:r w:rsidR="00B55A3A" w:rsidRPr="00514180">
        <w:rPr>
          <w:b/>
          <w:i/>
          <w:color w:val="000000"/>
          <w:sz w:val="28"/>
          <w:szCs w:val="28"/>
          <w:shd w:val="clear" w:color="auto" w:fill="FFFFFF"/>
        </w:rPr>
        <w:t>3. Педагогическая технология организации сюжетно-ролевых игр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(Д.Б.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, А.В. Запорожец, Р.И. Жуковская, Д.В.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Менджерицкая</w:t>
      </w:r>
      <w:proofErr w:type="spellEnd"/>
      <w:r w:rsidR="00B55A3A" w:rsidRPr="00B55A3A">
        <w:rPr>
          <w:color w:val="000000"/>
          <w:sz w:val="28"/>
          <w:szCs w:val="28"/>
          <w:shd w:val="clear" w:color="auto" w:fill="FFFFFF"/>
        </w:rPr>
        <w:t>, А.П. Усова, Н.Я. Михайленко).</w:t>
      </w:r>
      <w:r w:rsidR="00B55A3A" w:rsidRPr="00B55A3A">
        <w:rPr>
          <w:color w:val="000000"/>
          <w:sz w:val="28"/>
          <w:szCs w:val="28"/>
        </w:rPr>
        <w:br/>
      </w:r>
      <w:proofErr w:type="gramStart"/>
      <w:r w:rsidR="00B55A3A" w:rsidRPr="00B55A3A">
        <w:rPr>
          <w:color w:val="000000"/>
          <w:sz w:val="28"/>
          <w:szCs w:val="28"/>
          <w:shd w:val="clear" w:color="auto" w:fill="FFFFFF"/>
        </w:rPr>
        <w:t>Игра –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  <w:r w:rsidR="00B55A3A" w:rsidRPr="00B55A3A">
        <w:rPr>
          <w:color w:val="000000"/>
          <w:sz w:val="28"/>
          <w:szCs w:val="28"/>
        </w:rPr>
        <w:br/>
      </w:r>
      <w:r w:rsidR="00514180">
        <w:rPr>
          <w:b/>
          <w:i/>
          <w:color w:val="000000"/>
          <w:sz w:val="28"/>
          <w:szCs w:val="28"/>
          <w:shd w:val="clear" w:color="auto" w:fill="FFFFFF"/>
        </w:rPr>
        <w:t xml:space="preserve">    </w:t>
      </w:r>
      <w:r w:rsidR="00B55A3A" w:rsidRPr="00514180">
        <w:rPr>
          <w:b/>
          <w:i/>
          <w:color w:val="000000"/>
          <w:sz w:val="28"/>
          <w:szCs w:val="28"/>
          <w:shd w:val="clear" w:color="auto" w:fill="FFFFFF"/>
        </w:rPr>
        <w:t>4.</w:t>
      </w:r>
      <w:proofErr w:type="gramEnd"/>
      <w:r w:rsidR="00B55A3A" w:rsidRPr="00514180">
        <w:rPr>
          <w:b/>
          <w:i/>
          <w:color w:val="000000"/>
          <w:sz w:val="28"/>
          <w:szCs w:val="28"/>
          <w:shd w:val="clear" w:color="auto" w:fill="FFFFFF"/>
        </w:rPr>
        <w:t xml:space="preserve"> Технология интегрированного обучения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(Л.А.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, Е.Е. Кравцова, О.А.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Скоролупова</w:t>
      </w:r>
      <w:proofErr w:type="spellEnd"/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) является для дошкольных </w:t>
      </w:r>
      <w:r w:rsidR="00514180">
        <w:rPr>
          <w:color w:val="000000"/>
          <w:sz w:val="28"/>
          <w:szCs w:val="28"/>
          <w:shd w:val="clear" w:color="auto" w:fill="FFFFFF"/>
        </w:rPr>
        <w:t>организаций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своего рода инновационной. Интеграция 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</w:t>
      </w:r>
      <w:r w:rsidR="00B55A3A" w:rsidRPr="00B55A3A">
        <w:rPr>
          <w:color w:val="000000"/>
          <w:sz w:val="28"/>
          <w:szCs w:val="28"/>
        </w:rPr>
        <w:br/>
      </w:r>
      <w:r w:rsidR="00514180">
        <w:rPr>
          <w:color w:val="000000"/>
          <w:sz w:val="28"/>
          <w:szCs w:val="28"/>
          <w:shd w:val="clear" w:color="auto" w:fill="FFFFFF"/>
        </w:rPr>
        <w:t xml:space="preserve"> </w:t>
      </w:r>
      <w:r w:rsidR="00CA02FE">
        <w:rPr>
          <w:color w:val="000000"/>
          <w:sz w:val="28"/>
          <w:szCs w:val="28"/>
          <w:shd w:val="clear" w:color="auto" w:fill="FFFFFF"/>
        </w:rPr>
        <w:t xml:space="preserve">   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На </w:t>
      </w:r>
      <w:r w:rsidR="00B55A3A" w:rsidRPr="00CA02FE">
        <w:rPr>
          <w:color w:val="000000"/>
          <w:sz w:val="28"/>
          <w:szCs w:val="28"/>
          <w:shd w:val="clear" w:color="auto" w:fill="FFFFFF"/>
        </w:rPr>
        <w:t xml:space="preserve">основании анализа изученных работ, учёта современных образовательных технологий </w:t>
      </w:r>
      <w:r w:rsidR="00514180" w:rsidRPr="00CA02FE">
        <w:rPr>
          <w:color w:val="000000"/>
          <w:sz w:val="28"/>
          <w:szCs w:val="28"/>
          <w:shd w:val="clear" w:color="auto" w:fill="FFFFFF"/>
        </w:rPr>
        <w:t xml:space="preserve">был </w:t>
      </w:r>
      <w:r w:rsidR="00B55A3A" w:rsidRPr="00CA02FE">
        <w:rPr>
          <w:color w:val="000000"/>
          <w:sz w:val="28"/>
          <w:szCs w:val="28"/>
          <w:shd w:val="clear" w:color="auto" w:fill="FFFFFF"/>
        </w:rPr>
        <w:t>определ</w:t>
      </w:r>
      <w:r w:rsidR="00514180" w:rsidRPr="00CA02FE">
        <w:rPr>
          <w:color w:val="000000"/>
          <w:sz w:val="28"/>
          <w:szCs w:val="28"/>
          <w:shd w:val="clear" w:color="auto" w:fill="FFFFFF"/>
        </w:rPr>
        <w:t>ен</w:t>
      </w:r>
      <w:r w:rsidR="008D4F7B">
        <w:rPr>
          <w:color w:val="000000"/>
          <w:sz w:val="28"/>
          <w:szCs w:val="28"/>
          <w:shd w:val="clear" w:color="auto" w:fill="FFFFFF"/>
        </w:rPr>
        <w:t>:</w:t>
      </w:r>
      <w:r w:rsidR="00B55A3A" w:rsidRPr="00CA02F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4F7B" w:rsidRPr="008D4F7B" w:rsidRDefault="00C6088A" w:rsidP="00DE2C5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8D4F7B" w:rsidRPr="00D11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Объект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процесс работы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организации 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ранней профориентации.</w:t>
      </w:r>
    </w:p>
    <w:p w:rsidR="008D4F7B" w:rsidRPr="008D4F7B" w:rsidRDefault="00C6088A" w:rsidP="00DE2C5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8D4F7B" w:rsidRPr="00D11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</w:t>
      </w:r>
      <w:r w:rsidR="00430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ом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формирование наглядн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ранней профориентации.</w:t>
      </w:r>
    </w:p>
    <w:p w:rsidR="008D4F7B" w:rsidRPr="008D4F7B" w:rsidRDefault="00C6088A" w:rsidP="00DE2C5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8D4F7B" w:rsidRPr="00D11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Гипотеза исследования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наглядн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окружающих зон 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необходимым условием комплексной системы погружения ребенка в мир профессии и создает услови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более эффективного социально-коммуникативного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</w:t>
      </w:r>
      <w:r w:rsid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C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интеллектуального</w:t>
      </w:r>
      <w:r w:rsidR="008D4F7B" w:rsidRPr="008D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ребенка.</w:t>
      </w:r>
    </w:p>
    <w:p w:rsidR="00D86DAB" w:rsidRDefault="0043047C" w:rsidP="00DE2C56">
      <w:pPr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C608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86DAB" w:rsidRPr="00D86D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Социальные партнеры </w:t>
      </w:r>
      <w:r w:rsidR="00C608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D86DAB" w:rsidRPr="00D86D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роекта</w:t>
      </w:r>
      <w:r w:rsidR="00D86DAB" w:rsidRPr="00D86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C6088A" w:rsidTr="00DE2C56">
        <w:tc>
          <w:tcPr>
            <w:tcW w:w="4395" w:type="dxa"/>
          </w:tcPr>
          <w:p w:rsidR="00C6088A" w:rsidRPr="00382B85" w:rsidRDefault="00C6088A" w:rsidP="00382B85">
            <w:pPr>
              <w:ind w:left="-42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5387" w:type="dxa"/>
          </w:tcPr>
          <w:p w:rsidR="00C6088A" w:rsidRPr="00382B85" w:rsidRDefault="000D2906" w:rsidP="00382B85">
            <w:pPr>
              <w:ind w:left="-42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</w:tr>
      <w:tr w:rsidR="00C6088A" w:rsidTr="00DE2C56">
        <w:tc>
          <w:tcPr>
            <w:tcW w:w="4395" w:type="dxa"/>
          </w:tcPr>
          <w:p w:rsidR="00C6088A" w:rsidRPr="00382B85" w:rsidRDefault="00C6088A" w:rsidP="00382B85">
            <w:pPr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№19</w:t>
            </w:r>
          </w:p>
          <w:p w:rsidR="00C6088A" w:rsidRPr="00382B85" w:rsidRDefault="00C6088A" w:rsidP="00382B85">
            <w:pPr>
              <w:ind w:right="-1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№3</w:t>
            </w:r>
          </w:p>
        </w:tc>
        <w:tc>
          <w:tcPr>
            <w:tcW w:w="5387" w:type="dxa"/>
          </w:tcPr>
          <w:p w:rsidR="00C6088A" w:rsidRPr="00382B85" w:rsidRDefault="00C6088A" w:rsidP="0038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совместных мероприятий </w:t>
            </w:r>
            <w:proofErr w:type="gramStart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6088A" w:rsidRPr="00382B85" w:rsidRDefault="00C6088A" w:rsidP="00382B8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ознакомлению с профессией педагог (учитель по профилям)</w:t>
            </w:r>
          </w:p>
        </w:tc>
      </w:tr>
      <w:tr w:rsidR="00C6088A" w:rsidTr="00DE2C56">
        <w:tc>
          <w:tcPr>
            <w:tcW w:w="4395" w:type="dxa"/>
          </w:tcPr>
          <w:p w:rsidR="00C6088A" w:rsidRPr="00382B85" w:rsidRDefault="00C6088A" w:rsidP="00382B85">
            <w:pPr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proofErr w:type="spellStart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ижневартовска</w:t>
            </w:r>
            <w:proofErr w:type="spellEnd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«ЦДТ»</w:t>
            </w:r>
          </w:p>
        </w:tc>
        <w:tc>
          <w:tcPr>
            <w:tcW w:w="5387" w:type="dxa"/>
          </w:tcPr>
          <w:p w:rsidR="00C6088A" w:rsidRPr="00382B85" w:rsidRDefault="00C6088A" w:rsidP="0038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совместных мероприятий </w:t>
            </w:r>
            <w:proofErr w:type="gramStart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6088A" w:rsidRPr="00382B85" w:rsidRDefault="00C6088A" w:rsidP="0038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ознакомлению с профессией педагог дополнительного образования (по профилям)  </w:t>
            </w:r>
          </w:p>
        </w:tc>
      </w:tr>
      <w:tr w:rsidR="00C6088A" w:rsidTr="00DE2C56">
        <w:tc>
          <w:tcPr>
            <w:tcW w:w="4395" w:type="dxa"/>
          </w:tcPr>
          <w:p w:rsidR="00C6088A" w:rsidRPr="00382B85" w:rsidRDefault="00C6088A" w:rsidP="00382B85">
            <w:pPr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библиотека №2 «</w:t>
            </w:r>
            <w:proofErr w:type="spellStart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7" w:type="dxa"/>
          </w:tcPr>
          <w:p w:rsidR="00C6088A" w:rsidRPr="00382B85" w:rsidRDefault="00C6088A" w:rsidP="0038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совместных мероприятий </w:t>
            </w:r>
            <w:proofErr w:type="gramStart"/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6088A" w:rsidRPr="00382B85" w:rsidRDefault="00C6088A" w:rsidP="0038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ознакомлению с профессией библиотекарь</w:t>
            </w:r>
          </w:p>
        </w:tc>
      </w:tr>
      <w:tr w:rsidR="00981E6D" w:rsidTr="00DE2C56">
        <w:tc>
          <w:tcPr>
            <w:tcW w:w="4395" w:type="dxa"/>
          </w:tcPr>
          <w:p w:rsidR="00981E6D" w:rsidRPr="00382B85" w:rsidRDefault="00981E6D" w:rsidP="00382B85">
            <w:pPr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театры</w:t>
            </w:r>
          </w:p>
        </w:tc>
        <w:tc>
          <w:tcPr>
            <w:tcW w:w="5387" w:type="dxa"/>
          </w:tcPr>
          <w:p w:rsidR="00981E6D" w:rsidRPr="00382B85" w:rsidRDefault="00981E6D" w:rsidP="0038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0D2906"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театрализованных представлений</w:t>
            </w: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0D2906"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ознакомлению с </w:t>
            </w: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</w:t>
            </w:r>
            <w:r w:rsidR="000D2906"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906"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</w:tr>
      <w:tr w:rsidR="009468B3" w:rsidTr="00DE2C56">
        <w:tc>
          <w:tcPr>
            <w:tcW w:w="4395" w:type="dxa"/>
          </w:tcPr>
          <w:p w:rsidR="009468B3" w:rsidRPr="00382B85" w:rsidRDefault="009468B3" w:rsidP="00382B85">
            <w:pPr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Этнографический музей</w:t>
            </w:r>
          </w:p>
        </w:tc>
        <w:tc>
          <w:tcPr>
            <w:tcW w:w="5387" w:type="dxa"/>
            <w:vAlign w:val="bottom"/>
          </w:tcPr>
          <w:p w:rsidR="009468B3" w:rsidRPr="00382B85" w:rsidRDefault="009468B3" w:rsidP="00382B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через проведение экскурсий по изучению традиций и обычаев народов Севера.</w:t>
            </w:r>
          </w:p>
        </w:tc>
      </w:tr>
    </w:tbl>
    <w:p w:rsidR="00C6088A" w:rsidRPr="00D86DAB" w:rsidRDefault="00C6088A" w:rsidP="00DE2C56">
      <w:pPr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50C" w:rsidRPr="00ED4F34" w:rsidRDefault="00ED4F34" w:rsidP="003F64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D4F34">
        <w:rPr>
          <w:b/>
          <w:color w:val="000000"/>
          <w:sz w:val="28"/>
          <w:szCs w:val="28"/>
          <w:shd w:val="clear" w:color="auto" w:fill="FFFFFF"/>
        </w:rPr>
        <w:t>Цель, задачи Проекта</w:t>
      </w:r>
    </w:p>
    <w:p w:rsidR="005D5331" w:rsidRDefault="00ED4F34" w:rsidP="00275CF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3047C">
        <w:rPr>
          <w:color w:val="000000"/>
          <w:sz w:val="28"/>
          <w:szCs w:val="28"/>
          <w:shd w:val="clear" w:color="auto" w:fill="FFFFFF"/>
        </w:rPr>
        <w:t>Поставлены ц</w:t>
      </w:r>
      <w:r w:rsidR="00B55A3A" w:rsidRPr="00CA02FE">
        <w:rPr>
          <w:color w:val="000000"/>
          <w:sz w:val="28"/>
          <w:szCs w:val="28"/>
          <w:shd w:val="clear" w:color="auto" w:fill="FFFFFF"/>
        </w:rPr>
        <w:t>ель и задачи работы по ранней профориентации детей</w:t>
      </w:r>
      <w:r w:rsidR="00514180" w:rsidRPr="00CA02FE">
        <w:rPr>
          <w:color w:val="000000"/>
          <w:sz w:val="28"/>
          <w:szCs w:val="28"/>
          <w:shd w:val="clear" w:color="auto" w:fill="FFFFFF"/>
        </w:rPr>
        <w:t xml:space="preserve"> от 3 лет до 8 лет в дошкольной образовательной организации</w:t>
      </w:r>
      <w:r w:rsidR="00B55A3A" w:rsidRPr="00CA02FE">
        <w:rPr>
          <w:color w:val="000000"/>
          <w:sz w:val="28"/>
          <w:szCs w:val="28"/>
          <w:shd w:val="clear" w:color="auto" w:fill="FFFFFF"/>
        </w:rPr>
        <w:t>.</w:t>
      </w:r>
      <w:r w:rsidR="00B55A3A" w:rsidRPr="00CA02FE">
        <w:rPr>
          <w:color w:val="000000"/>
          <w:sz w:val="28"/>
          <w:szCs w:val="28"/>
        </w:rPr>
        <w:br/>
      </w:r>
      <w:r w:rsidR="00CA02FE">
        <w:rPr>
          <w:b/>
          <w:bCs/>
          <w:color w:val="000000"/>
          <w:sz w:val="28"/>
          <w:szCs w:val="28"/>
        </w:rPr>
        <w:t xml:space="preserve">    </w:t>
      </w:r>
      <w:r w:rsidR="00EE58C9" w:rsidRPr="00CA02FE">
        <w:rPr>
          <w:b/>
          <w:bCs/>
          <w:color w:val="000000"/>
          <w:sz w:val="28"/>
          <w:szCs w:val="28"/>
        </w:rPr>
        <w:t>Цель проекта:</w:t>
      </w:r>
      <w:r w:rsidR="00EE58C9" w:rsidRPr="00CA02FE">
        <w:rPr>
          <w:color w:val="000000"/>
          <w:sz w:val="28"/>
          <w:szCs w:val="28"/>
        </w:rPr>
        <w:t xml:space="preserve"> обобщение знаний о профессиях в процессе совместной и самостоятельной деятельности детей через </w:t>
      </w:r>
      <w:r w:rsidR="00CA02FE" w:rsidRPr="00CA02FE">
        <w:rPr>
          <w:color w:val="000000"/>
          <w:sz w:val="28"/>
          <w:szCs w:val="28"/>
        </w:rPr>
        <w:t xml:space="preserve">созданную наглядную окружающую обстановку и «погружение» в </w:t>
      </w:r>
      <w:r w:rsidR="00EE58C9" w:rsidRPr="00CA02FE">
        <w:rPr>
          <w:color w:val="000000"/>
          <w:sz w:val="28"/>
          <w:szCs w:val="28"/>
        </w:rPr>
        <w:t>реальные практические ситуации</w:t>
      </w:r>
      <w:r w:rsidR="00CA02FE" w:rsidRPr="00CA02FE">
        <w:rPr>
          <w:color w:val="000000"/>
          <w:sz w:val="28"/>
          <w:szCs w:val="28"/>
        </w:rPr>
        <w:t>.</w:t>
      </w:r>
      <w:r w:rsidR="00B55A3A" w:rsidRPr="00CA02FE">
        <w:rPr>
          <w:color w:val="000000"/>
          <w:sz w:val="28"/>
          <w:szCs w:val="28"/>
        </w:rPr>
        <w:br/>
      </w:r>
      <w:r w:rsidR="00CA02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5D53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5A3A" w:rsidRPr="00B55A3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5D53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5CF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="00B55A3A" w:rsidRPr="00B55A3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8185B" w:rsidRDefault="00CA02FE" w:rsidP="00275CF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</w:t>
      </w:r>
      <w:r w:rsidR="0038185B">
        <w:rPr>
          <w:color w:val="000000"/>
          <w:sz w:val="28"/>
          <w:szCs w:val="28"/>
          <w:shd w:val="clear" w:color="auto" w:fill="FFFFFF"/>
        </w:rPr>
        <w:t>Р</w:t>
      </w:r>
      <w:r w:rsidR="0038185B" w:rsidRPr="0020147F">
        <w:rPr>
          <w:color w:val="000000"/>
          <w:sz w:val="27"/>
          <w:szCs w:val="27"/>
        </w:rPr>
        <w:t>асширять и систематизировать представления о современных профессиях</w:t>
      </w:r>
      <w:r w:rsidR="0038185B">
        <w:rPr>
          <w:color w:val="000000"/>
          <w:sz w:val="27"/>
          <w:szCs w:val="27"/>
        </w:rPr>
        <w:t xml:space="preserve"> и </w:t>
      </w:r>
      <w:r w:rsidR="0038185B" w:rsidRPr="0020147F">
        <w:rPr>
          <w:color w:val="000000"/>
          <w:sz w:val="27"/>
          <w:szCs w:val="27"/>
        </w:rPr>
        <w:t>профессиях, связанных со спецификой местных условий</w:t>
      </w:r>
      <w:r w:rsidR="0038185B">
        <w:rPr>
          <w:color w:val="000000"/>
          <w:sz w:val="27"/>
          <w:szCs w:val="27"/>
        </w:rPr>
        <w:t>.</w:t>
      </w:r>
    </w:p>
    <w:p w:rsidR="0038185B" w:rsidRDefault="0038185B" w:rsidP="00275CF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</w:t>
      </w:r>
      <w:r w:rsidRPr="0020147F">
        <w:rPr>
          <w:color w:val="000000"/>
          <w:sz w:val="27"/>
          <w:szCs w:val="27"/>
        </w:rPr>
        <w:t>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</w:t>
      </w:r>
      <w:r>
        <w:rPr>
          <w:color w:val="000000"/>
          <w:sz w:val="27"/>
          <w:szCs w:val="27"/>
        </w:rPr>
        <w:t>.</w:t>
      </w:r>
    </w:p>
    <w:p w:rsidR="0038185B" w:rsidRDefault="0038185B" w:rsidP="00275CF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 Р</w:t>
      </w:r>
      <w:r w:rsidRPr="0020147F">
        <w:rPr>
          <w:color w:val="000000"/>
          <w:sz w:val="27"/>
          <w:szCs w:val="27"/>
        </w:rPr>
        <w:t>асширять и систематизировать представления о разнообразных видах техники, облегчающей выполнение трудовых функций человека</w:t>
      </w:r>
      <w:r>
        <w:rPr>
          <w:color w:val="000000"/>
          <w:sz w:val="27"/>
          <w:szCs w:val="27"/>
        </w:rPr>
        <w:t xml:space="preserve">. </w:t>
      </w:r>
    </w:p>
    <w:p w:rsidR="0038185B" w:rsidRDefault="0038185B" w:rsidP="00275CF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Ф</w:t>
      </w:r>
      <w:r w:rsidRPr="0020147F">
        <w:rPr>
          <w:color w:val="000000"/>
          <w:sz w:val="27"/>
          <w:szCs w:val="27"/>
        </w:rPr>
        <w:t>ормировать представления о различных сторонах трудовой деятельности детей средствами художественной литературы</w:t>
      </w:r>
      <w:r>
        <w:rPr>
          <w:color w:val="000000"/>
          <w:sz w:val="27"/>
          <w:szCs w:val="27"/>
        </w:rPr>
        <w:t>.</w:t>
      </w:r>
    </w:p>
    <w:p w:rsidR="0038185B" w:rsidRDefault="0038185B" w:rsidP="00275CF9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 С</w:t>
      </w:r>
      <w:r w:rsidRPr="0020147F">
        <w:rPr>
          <w:color w:val="000000"/>
          <w:sz w:val="27"/>
          <w:szCs w:val="27"/>
        </w:rPr>
        <w:t>истематизировать знания о труде людей в разное время года</w:t>
      </w:r>
      <w:r>
        <w:rPr>
          <w:color w:val="000000"/>
          <w:sz w:val="27"/>
          <w:szCs w:val="27"/>
        </w:rPr>
        <w:t>.</w:t>
      </w:r>
    </w:p>
    <w:p w:rsidR="00373A33" w:rsidRDefault="00B55A3A" w:rsidP="00DE2C56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5A3A">
        <w:rPr>
          <w:color w:val="000000"/>
          <w:sz w:val="28"/>
          <w:szCs w:val="28"/>
        </w:rPr>
        <w:br/>
      </w:r>
      <w:r w:rsidR="00B15DC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CB26E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Принципы Проекта</w:t>
      </w:r>
    </w:p>
    <w:p w:rsidR="005A54F1" w:rsidRDefault="00917926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B55A3A" w:rsidRPr="0091792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по ранней профориентации дошкольников строится с учётом следующих</w:t>
      </w:r>
      <w:r w:rsidR="00B55A3A" w:rsidRPr="00B55A3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принципов: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1. Принцип </w:t>
      </w:r>
      <w:r w:rsidR="00B55A3A" w:rsidRPr="00917926">
        <w:rPr>
          <w:i/>
          <w:color w:val="000000"/>
          <w:sz w:val="28"/>
          <w:szCs w:val="28"/>
          <w:shd w:val="clear" w:color="auto" w:fill="FFFFFF"/>
        </w:rPr>
        <w:t>личностно ориентированного взаимодействия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(организация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-образовательного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-образовательного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процесса).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2. Принцип </w:t>
      </w:r>
      <w:r w:rsidR="00B55A3A" w:rsidRPr="00917926">
        <w:rPr>
          <w:i/>
          <w:color w:val="000000"/>
          <w:sz w:val="28"/>
          <w:szCs w:val="28"/>
          <w:shd w:val="clear" w:color="auto" w:fill="FFFFFF"/>
        </w:rPr>
        <w:t>доступности, достоверности и научности знаний</w:t>
      </w:r>
      <w:r w:rsidR="00B55A3A" w:rsidRPr="00B55A3A">
        <w:rPr>
          <w:color w:val="000000"/>
          <w:sz w:val="28"/>
          <w:szCs w:val="28"/>
          <w:shd w:val="clear" w:color="auto" w:fill="FFFFFF"/>
        </w:rPr>
        <w:t>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Принцип </w:t>
      </w:r>
      <w:r w:rsidR="00B55A3A" w:rsidRPr="00917926">
        <w:rPr>
          <w:i/>
          <w:color w:val="000000"/>
          <w:sz w:val="28"/>
          <w:szCs w:val="28"/>
          <w:shd w:val="clear" w:color="auto" w:fill="FFFFFF"/>
        </w:rPr>
        <w:t xml:space="preserve">открытости </w:t>
      </w:r>
      <w:r w:rsidR="00B55A3A" w:rsidRPr="00B55A3A">
        <w:rPr>
          <w:color w:val="000000"/>
          <w:sz w:val="28"/>
          <w:szCs w:val="28"/>
          <w:shd w:val="clear" w:color="auto" w:fill="FFFFFF"/>
        </w:rPr>
        <w:t>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</w:t>
      </w:r>
      <w:r>
        <w:rPr>
          <w:color w:val="000000"/>
          <w:sz w:val="28"/>
          <w:szCs w:val="28"/>
          <w:shd w:val="clear" w:color="auto" w:fill="FFFFFF"/>
        </w:rPr>
        <w:t>, что считает своим достижением.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r w:rsidR="00B55A3A" w:rsidRPr="00B55A3A">
        <w:rPr>
          <w:color w:val="000000"/>
          <w:sz w:val="28"/>
          <w:szCs w:val="28"/>
          <w:shd w:val="clear" w:color="auto" w:fill="FFFFFF"/>
        </w:rPr>
        <w:t>оспитатель</w:t>
      </w:r>
      <w:r>
        <w:rPr>
          <w:color w:val="000000"/>
          <w:sz w:val="28"/>
          <w:szCs w:val="28"/>
          <w:shd w:val="clear" w:color="auto" w:fill="FFFFFF"/>
        </w:rPr>
        <w:t xml:space="preserve"> самостоятельно не </w:t>
      </w:r>
      <w:r w:rsidR="00B55A3A" w:rsidRPr="00B55A3A">
        <w:rPr>
          <w:color w:val="000000"/>
          <w:sz w:val="28"/>
          <w:szCs w:val="28"/>
          <w:shd w:val="clear" w:color="auto" w:fill="FFFFFF"/>
        </w:rPr>
        <w:t>прин</w:t>
      </w:r>
      <w:r>
        <w:rPr>
          <w:color w:val="000000"/>
          <w:sz w:val="28"/>
          <w:szCs w:val="28"/>
          <w:shd w:val="clear" w:color="auto" w:fill="FFFFFF"/>
        </w:rPr>
        <w:t>имает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решение о продолжении, завершении </w:t>
      </w:r>
      <w:r>
        <w:rPr>
          <w:color w:val="000000"/>
          <w:sz w:val="28"/>
          <w:szCs w:val="28"/>
          <w:shd w:val="clear" w:color="auto" w:fill="FFFFFF"/>
        </w:rPr>
        <w:t>участия ребенка в деятельности</w:t>
      </w:r>
      <w:r w:rsidR="00B55A3A" w:rsidRPr="00B55A3A">
        <w:rPr>
          <w:color w:val="000000"/>
          <w:sz w:val="28"/>
          <w:szCs w:val="28"/>
          <w:shd w:val="clear" w:color="auto" w:fill="FFFFFF"/>
        </w:rPr>
        <w:t>).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>4.</w:t>
      </w:r>
      <w:proofErr w:type="gramEnd"/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Принцип </w:t>
      </w:r>
      <w:r w:rsidR="00B55A3A" w:rsidRPr="00917926">
        <w:rPr>
          <w:i/>
          <w:color w:val="000000"/>
          <w:sz w:val="28"/>
          <w:szCs w:val="28"/>
          <w:shd w:val="clear" w:color="auto" w:fill="FFFFFF"/>
        </w:rPr>
        <w:t>диалогичности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5. Принцип </w:t>
      </w:r>
      <w:r w:rsidR="00B55A3A" w:rsidRPr="00917926">
        <w:rPr>
          <w:i/>
          <w:color w:val="000000"/>
          <w:sz w:val="28"/>
          <w:szCs w:val="28"/>
          <w:shd w:val="clear" w:color="auto" w:fill="FFFFFF"/>
        </w:rPr>
        <w:t>активного включения детей в практическую деятельность</w:t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(экскурсия, наблюдение, трудовые поручения, беседы, развлечение, викторин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B55A3A" w:rsidRPr="00B55A3A">
        <w:rPr>
          <w:color w:val="000000"/>
          <w:sz w:val="28"/>
          <w:szCs w:val="28"/>
          <w:shd w:val="clear" w:color="auto" w:fill="FFFFFF"/>
        </w:rPr>
        <w:t>, игры).</w:t>
      </w:r>
      <w:r w:rsidR="00B55A3A" w:rsidRPr="00B55A3A">
        <w:rPr>
          <w:color w:val="000000"/>
          <w:sz w:val="28"/>
          <w:szCs w:val="28"/>
        </w:rPr>
        <w:br/>
      </w:r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6. Принцип </w:t>
      </w:r>
      <w:proofErr w:type="spellStart"/>
      <w:r w:rsidR="00B55A3A" w:rsidRPr="00917926">
        <w:rPr>
          <w:i/>
          <w:color w:val="000000"/>
          <w:sz w:val="28"/>
          <w:szCs w:val="28"/>
          <w:shd w:val="clear" w:color="auto" w:fill="FFFFFF"/>
        </w:rPr>
        <w:t>рефлексивности</w:t>
      </w:r>
      <w:proofErr w:type="spellEnd"/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. Является основной для осознания каждым ребенком себя как субъекта собственной деятельности, социальных отношений. </w:t>
      </w:r>
      <w:r w:rsidR="00B55A3A" w:rsidRPr="00B55A3A">
        <w:rPr>
          <w:color w:val="000000"/>
          <w:sz w:val="28"/>
          <w:szCs w:val="28"/>
          <w:shd w:val="clear" w:color="auto" w:fill="FFFFFF"/>
        </w:rPr>
        <w:lastRenderedPageBreak/>
        <w:t xml:space="preserve">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 w:rsidR="00B55A3A" w:rsidRPr="00B55A3A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B55A3A" w:rsidRPr="00B55A3A">
        <w:rPr>
          <w:color w:val="000000"/>
          <w:sz w:val="28"/>
          <w:szCs w:val="28"/>
          <w:shd w:val="clear" w:color="auto" w:fill="FFFFFF"/>
        </w:rPr>
        <w:t xml:space="preserve"> поведения.</w:t>
      </w:r>
      <w:r w:rsidR="00B55A3A" w:rsidRPr="00B55A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B55A3A" w:rsidRPr="00B55A3A">
        <w:rPr>
          <w:color w:val="000000"/>
          <w:sz w:val="28"/>
          <w:szCs w:val="28"/>
          <w:shd w:val="clear" w:color="auto" w:fill="FFFFFF"/>
        </w:rPr>
        <w:t>В основу работы положена организационно-содержательная модель ранней профориентации дошкольников.</w:t>
      </w:r>
      <w:r w:rsidR="00B55A3A" w:rsidRPr="00B55A3A">
        <w:rPr>
          <w:color w:val="000000"/>
          <w:sz w:val="28"/>
          <w:szCs w:val="28"/>
        </w:rPr>
        <w:br/>
      </w:r>
    </w:p>
    <w:p w:rsidR="00361F5C" w:rsidRDefault="00361F5C" w:rsidP="00DE2C5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426"/>
        <w:jc w:val="center"/>
        <w:rPr>
          <w:b/>
          <w:color w:val="000000"/>
          <w:sz w:val="28"/>
          <w:szCs w:val="28"/>
        </w:rPr>
      </w:pPr>
      <w:r w:rsidRPr="00361F5C">
        <w:rPr>
          <w:b/>
          <w:color w:val="000000"/>
          <w:sz w:val="28"/>
          <w:szCs w:val="28"/>
        </w:rPr>
        <w:t>Планируемые результаты Проекта</w:t>
      </w:r>
    </w:p>
    <w:p w:rsidR="00361F5C" w:rsidRDefault="00361F5C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B55A3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 дошкольников сформируются </w:t>
      </w:r>
      <w:r w:rsidRPr="0020147F">
        <w:rPr>
          <w:color w:val="000000"/>
          <w:sz w:val="27"/>
          <w:szCs w:val="27"/>
        </w:rPr>
        <w:t>представления о современных профессиях</w:t>
      </w:r>
      <w:r>
        <w:rPr>
          <w:color w:val="000000"/>
          <w:sz w:val="27"/>
          <w:szCs w:val="27"/>
        </w:rPr>
        <w:t xml:space="preserve"> и </w:t>
      </w:r>
      <w:r w:rsidRPr="0020147F">
        <w:rPr>
          <w:color w:val="000000"/>
          <w:sz w:val="27"/>
          <w:szCs w:val="27"/>
        </w:rPr>
        <w:t>профессиях, связанных со спецификой местных условий</w:t>
      </w:r>
      <w:r>
        <w:rPr>
          <w:color w:val="000000"/>
          <w:sz w:val="27"/>
          <w:szCs w:val="27"/>
        </w:rPr>
        <w:t>.</w:t>
      </w:r>
    </w:p>
    <w:p w:rsidR="00361F5C" w:rsidRDefault="00361F5C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Будут сформированы</w:t>
      </w:r>
      <w:r w:rsidRPr="0020147F">
        <w:rPr>
          <w:color w:val="000000"/>
          <w:sz w:val="27"/>
          <w:szCs w:val="27"/>
        </w:rPr>
        <w:t xml:space="preserve"> представления о </w:t>
      </w:r>
      <w:r>
        <w:rPr>
          <w:color w:val="000000"/>
          <w:sz w:val="27"/>
          <w:szCs w:val="27"/>
        </w:rPr>
        <w:t xml:space="preserve">структуре </w:t>
      </w:r>
      <w:r w:rsidRPr="0020147F">
        <w:rPr>
          <w:color w:val="000000"/>
          <w:sz w:val="27"/>
          <w:szCs w:val="27"/>
        </w:rPr>
        <w:t>труд</w:t>
      </w:r>
      <w:r>
        <w:rPr>
          <w:color w:val="000000"/>
          <w:sz w:val="27"/>
          <w:szCs w:val="27"/>
        </w:rPr>
        <w:t>ового процесса</w:t>
      </w:r>
      <w:r w:rsidRPr="0020147F">
        <w:rPr>
          <w:color w:val="000000"/>
          <w:sz w:val="27"/>
          <w:szCs w:val="27"/>
        </w:rPr>
        <w:t xml:space="preserve"> взрослых, материальных и нематериальных результатах труда, его личностной и общественной значимости</w:t>
      </w:r>
      <w:r w:rsidRPr="003818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B55A3A">
        <w:rPr>
          <w:color w:val="000000"/>
          <w:sz w:val="28"/>
          <w:szCs w:val="28"/>
          <w:shd w:val="clear" w:color="auto" w:fill="FFFFFF"/>
        </w:rPr>
        <w:t>необходимость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55A3A">
        <w:rPr>
          <w:color w:val="000000"/>
          <w:sz w:val="28"/>
          <w:szCs w:val="28"/>
          <w:shd w:val="clear" w:color="auto" w:fill="FFFFFF"/>
        </w:rPr>
        <w:t xml:space="preserve"> незаменимость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7"/>
          <w:szCs w:val="27"/>
        </w:rPr>
        <w:t>.</w:t>
      </w:r>
    </w:p>
    <w:p w:rsidR="00361F5C" w:rsidRDefault="00361F5C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 </w:t>
      </w:r>
      <w:r w:rsidR="00976F1E">
        <w:rPr>
          <w:color w:val="000000"/>
          <w:sz w:val="27"/>
          <w:szCs w:val="27"/>
        </w:rPr>
        <w:t>Будут с</w:t>
      </w:r>
      <w:r>
        <w:rPr>
          <w:color w:val="000000"/>
          <w:sz w:val="27"/>
          <w:szCs w:val="27"/>
        </w:rPr>
        <w:t xml:space="preserve">формированы </w:t>
      </w:r>
      <w:r w:rsidRPr="0020147F">
        <w:rPr>
          <w:color w:val="000000"/>
          <w:sz w:val="27"/>
          <w:szCs w:val="27"/>
        </w:rPr>
        <w:t>представления о техник</w:t>
      </w:r>
      <w:r w:rsidR="00976F1E">
        <w:rPr>
          <w:color w:val="000000"/>
          <w:sz w:val="27"/>
          <w:szCs w:val="27"/>
        </w:rPr>
        <w:t>е</w:t>
      </w:r>
      <w:r w:rsidRPr="0020147F">
        <w:rPr>
          <w:color w:val="000000"/>
          <w:sz w:val="27"/>
          <w:szCs w:val="27"/>
        </w:rPr>
        <w:t>, облегчающей выполнение трудовых функций человека</w:t>
      </w:r>
      <w:r>
        <w:rPr>
          <w:color w:val="000000"/>
          <w:sz w:val="27"/>
          <w:szCs w:val="27"/>
        </w:rPr>
        <w:t xml:space="preserve">. </w:t>
      </w:r>
    </w:p>
    <w:p w:rsidR="00361F5C" w:rsidRDefault="00361F5C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Будут знать литературные произведения</w:t>
      </w:r>
      <w:r w:rsidR="00976F1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которых </w:t>
      </w:r>
      <w:r w:rsidR="00976F1E">
        <w:rPr>
          <w:color w:val="000000"/>
          <w:sz w:val="27"/>
          <w:szCs w:val="27"/>
        </w:rPr>
        <w:t>описана</w:t>
      </w:r>
      <w:r>
        <w:rPr>
          <w:color w:val="000000"/>
          <w:sz w:val="27"/>
          <w:szCs w:val="27"/>
        </w:rPr>
        <w:t xml:space="preserve"> </w:t>
      </w:r>
      <w:r w:rsidRPr="0020147F">
        <w:rPr>
          <w:color w:val="000000"/>
          <w:sz w:val="27"/>
          <w:szCs w:val="27"/>
        </w:rPr>
        <w:t>трудов</w:t>
      </w:r>
      <w:r w:rsidR="00976F1E">
        <w:rPr>
          <w:color w:val="000000"/>
          <w:sz w:val="27"/>
          <w:szCs w:val="27"/>
        </w:rPr>
        <w:t>ая</w:t>
      </w:r>
      <w:r w:rsidRPr="0020147F">
        <w:rPr>
          <w:color w:val="000000"/>
          <w:sz w:val="27"/>
          <w:szCs w:val="27"/>
        </w:rPr>
        <w:t xml:space="preserve"> деятельности</w:t>
      </w:r>
      <w:r w:rsidR="00976F1E">
        <w:rPr>
          <w:color w:val="000000"/>
          <w:sz w:val="27"/>
          <w:szCs w:val="27"/>
        </w:rPr>
        <w:t xml:space="preserve"> людей разных профессий</w:t>
      </w:r>
      <w:r>
        <w:rPr>
          <w:color w:val="000000"/>
          <w:sz w:val="27"/>
          <w:szCs w:val="27"/>
        </w:rPr>
        <w:t>.</w:t>
      </w:r>
    </w:p>
    <w:p w:rsidR="00361F5C" w:rsidRDefault="00361F5C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5. </w:t>
      </w:r>
      <w:r w:rsidR="00976F1E">
        <w:rPr>
          <w:color w:val="000000"/>
          <w:sz w:val="28"/>
          <w:szCs w:val="28"/>
        </w:rPr>
        <w:t xml:space="preserve">Будут сформированы </w:t>
      </w:r>
      <w:r w:rsidRPr="0020147F">
        <w:rPr>
          <w:color w:val="000000"/>
          <w:sz w:val="27"/>
          <w:szCs w:val="27"/>
        </w:rPr>
        <w:t>знания о труде людей в разное время года</w:t>
      </w:r>
      <w:r>
        <w:rPr>
          <w:color w:val="000000"/>
          <w:sz w:val="27"/>
          <w:szCs w:val="27"/>
        </w:rPr>
        <w:t>.</w:t>
      </w:r>
    </w:p>
    <w:p w:rsidR="00361F5C" w:rsidRDefault="00361F5C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361F5C" w:rsidRDefault="005278E2" w:rsidP="00DE2C5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и э</w:t>
      </w:r>
      <w:r w:rsidR="00437E0D" w:rsidRPr="00437E0D">
        <w:rPr>
          <w:b/>
          <w:color w:val="000000"/>
          <w:sz w:val="28"/>
          <w:szCs w:val="28"/>
        </w:rPr>
        <w:t>тапы реализации Проекта</w:t>
      </w:r>
    </w:p>
    <w:p w:rsidR="001E0C01" w:rsidRPr="005278E2" w:rsidRDefault="00045E38" w:rsidP="00DE2C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0C01" w:rsidRPr="001E0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ранней профориентации детей в рамках образовательного проекта осуществляется через познавательную, продуктивную, игровую самостоятельную и совместную деятельность педагога с детьми</w:t>
      </w:r>
      <w:r w:rsid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</w:t>
      </w:r>
      <w:r w:rsidR="001E0C01" w:rsidRPr="001E0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975" w:rsidRPr="005278E2" w:rsidRDefault="00652975" w:rsidP="00DE2C56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 w:rsidRPr="005278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045E38" w:rsidRPr="005278E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интересно рассказать детям о разных профессиях?</w:t>
      </w:r>
      <w:r w:rsidR="00045E38" w:rsidRPr="005278E2">
        <w:rPr>
          <w:color w:val="000000"/>
          <w:sz w:val="28"/>
          <w:szCs w:val="28"/>
        </w:rPr>
        <w:br/>
      </w:r>
      <w:r w:rsidR="00045E38" w:rsidRPr="005278E2">
        <w:rPr>
          <w:color w:val="000000"/>
          <w:sz w:val="28"/>
          <w:szCs w:val="28"/>
          <w:shd w:val="clear" w:color="auto" w:fill="FFFFFF"/>
        </w:rPr>
        <w:t>Показать детям, как трудятся взрослые.</w:t>
      </w:r>
      <w:r w:rsidR="00045E38" w:rsidRPr="005278E2">
        <w:rPr>
          <w:color w:val="000000"/>
          <w:sz w:val="28"/>
          <w:szCs w:val="28"/>
        </w:rPr>
        <w:br/>
      </w:r>
      <w:r w:rsidR="00045E38" w:rsidRPr="005278E2">
        <w:rPr>
          <w:color w:val="000000"/>
          <w:sz w:val="28"/>
          <w:szCs w:val="28"/>
          <w:shd w:val="clear" w:color="auto" w:fill="FFFFFF"/>
        </w:rPr>
        <w:t>Добиться качества образовательных услуг в области ранней профориентации дошкольников без создания специальных условий</w:t>
      </w:r>
      <w:r w:rsidRPr="005278E2">
        <w:rPr>
          <w:color w:val="000000"/>
          <w:sz w:val="28"/>
          <w:szCs w:val="28"/>
          <w:shd w:val="clear" w:color="auto" w:fill="FFFFFF"/>
        </w:rPr>
        <w:t>,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тесного сотрудничества с социальными </w:t>
      </w:r>
      <w:r w:rsidRPr="005278E2">
        <w:rPr>
          <w:color w:val="000000"/>
          <w:sz w:val="28"/>
          <w:szCs w:val="28"/>
          <w:shd w:val="clear" w:color="auto" w:fill="FFFFFF"/>
        </w:rPr>
        <w:t>партнерами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сложно.</w:t>
      </w:r>
      <w:r w:rsidR="00045E38" w:rsidRPr="005278E2">
        <w:rPr>
          <w:color w:val="000000"/>
          <w:sz w:val="28"/>
          <w:szCs w:val="28"/>
        </w:rPr>
        <w:br/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Под социальными партнерами </w:t>
      </w:r>
      <w:r w:rsidRPr="005278E2">
        <w:rPr>
          <w:color w:val="000000"/>
          <w:sz w:val="28"/>
          <w:szCs w:val="28"/>
          <w:shd w:val="clear" w:color="auto" w:fill="FFFFFF"/>
        </w:rPr>
        <w:t>п</w:t>
      </w:r>
      <w:r w:rsidR="00045E38" w:rsidRPr="005278E2">
        <w:rPr>
          <w:color w:val="000000"/>
          <w:sz w:val="28"/>
          <w:szCs w:val="28"/>
          <w:shd w:val="clear" w:color="auto" w:fill="FFFFFF"/>
        </w:rPr>
        <w:t>онимае</w:t>
      </w:r>
      <w:r w:rsidRPr="005278E2">
        <w:rPr>
          <w:color w:val="000000"/>
          <w:sz w:val="28"/>
          <w:szCs w:val="28"/>
          <w:shd w:val="clear" w:color="auto" w:fill="FFFFFF"/>
        </w:rPr>
        <w:t>тся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конкретны</w:t>
      </w:r>
      <w:r w:rsidRPr="005278E2">
        <w:rPr>
          <w:color w:val="000000"/>
          <w:sz w:val="28"/>
          <w:szCs w:val="28"/>
          <w:shd w:val="clear" w:color="auto" w:fill="FFFFFF"/>
        </w:rPr>
        <w:t>е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люд</w:t>
      </w:r>
      <w:r w:rsidRPr="005278E2">
        <w:rPr>
          <w:color w:val="000000"/>
          <w:sz w:val="28"/>
          <w:szCs w:val="28"/>
          <w:shd w:val="clear" w:color="auto" w:fill="FFFFFF"/>
        </w:rPr>
        <w:t>и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профессионал</w:t>
      </w:r>
      <w:r w:rsidRPr="005278E2">
        <w:rPr>
          <w:color w:val="000000"/>
          <w:sz w:val="28"/>
          <w:szCs w:val="28"/>
          <w:shd w:val="clear" w:color="auto" w:fill="FFFFFF"/>
        </w:rPr>
        <w:t>ы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своего дела, на образах которых будущие дошкольники смогут познакомиться с разнообразием профессий в нашем городе!</w:t>
      </w:r>
      <w:r w:rsidR="00045E38" w:rsidRPr="005278E2">
        <w:rPr>
          <w:color w:val="000000"/>
          <w:sz w:val="28"/>
          <w:szCs w:val="28"/>
        </w:rPr>
        <w:br/>
      </w:r>
      <w:r w:rsidR="00045E38" w:rsidRPr="005278E2">
        <w:rPr>
          <w:color w:val="000000"/>
          <w:sz w:val="28"/>
          <w:szCs w:val="28"/>
          <w:shd w:val="clear" w:color="auto" w:fill="FFFFFF"/>
        </w:rPr>
        <w:t>«Успех в профессии – это когда</w:t>
      </w:r>
      <w:r w:rsidRPr="005278E2">
        <w:rPr>
          <w:color w:val="000000"/>
          <w:sz w:val="28"/>
          <w:szCs w:val="28"/>
          <w:shd w:val="clear" w:color="auto" w:fill="FFFFFF"/>
        </w:rPr>
        <w:t>,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45E38" w:rsidRPr="005278E2">
        <w:rPr>
          <w:color w:val="000000"/>
          <w:sz w:val="28"/>
          <w:szCs w:val="28"/>
          <w:shd w:val="clear" w:color="auto" w:fill="FFFFFF"/>
        </w:rPr>
        <w:t>т</w:t>
      </w:r>
      <w:r w:rsidRPr="005278E2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5278E2">
        <w:rPr>
          <w:color w:val="000000"/>
          <w:sz w:val="28"/>
          <w:szCs w:val="28"/>
          <w:shd w:val="clear" w:color="auto" w:fill="FFFFFF"/>
        </w:rPr>
        <w:t xml:space="preserve"> что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</w:t>
      </w:r>
      <w:r w:rsidRPr="005278E2">
        <w:rPr>
          <w:color w:val="000000"/>
          <w:sz w:val="28"/>
          <w:szCs w:val="28"/>
          <w:shd w:val="clear" w:color="auto" w:fill="FFFFFF"/>
        </w:rPr>
        <w:t xml:space="preserve">ты </w:t>
      </w:r>
      <w:r w:rsidR="00045E38" w:rsidRPr="005278E2">
        <w:rPr>
          <w:color w:val="000000"/>
          <w:sz w:val="28"/>
          <w:szCs w:val="28"/>
          <w:shd w:val="clear" w:color="auto" w:fill="FFFFFF"/>
        </w:rPr>
        <w:t>делаешь</w:t>
      </w:r>
      <w:r w:rsidRPr="005278E2">
        <w:rPr>
          <w:color w:val="000000"/>
          <w:sz w:val="28"/>
          <w:szCs w:val="28"/>
          <w:shd w:val="clear" w:color="auto" w:fill="FFFFFF"/>
        </w:rPr>
        <w:t>,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</w:t>
      </w:r>
      <w:r w:rsidRPr="005278E2">
        <w:rPr>
          <w:color w:val="000000"/>
          <w:sz w:val="28"/>
          <w:szCs w:val="28"/>
          <w:shd w:val="clear" w:color="auto" w:fill="FFFFFF"/>
        </w:rPr>
        <w:t>получается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очень хорошо</w:t>
      </w:r>
      <w:r w:rsidRPr="005278E2">
        <w:rPr>
          <w:color w:val="000000"/>
          <w:sz w:val="28"/>
          <w:szCs w:val="28"/>
          <w:shd w:val="clear" w:color="auto" w:fill="FFFFFF"/>
        </w:rPr>
        <w:t xml:space="preserve"> и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</w:t>
      </w:r>
      <w:r w:rsidRPr="005278E2">
        <w:rPr>
          <w:color w:val="000000"/>
          <w:sz w:val="28"/>
          <w:szCs w:val="28"/>
          <w:shd w:val="clear" w:color="auto" w:fill="FFFFFF"/>
        </w:rPr>
        <w:t>это</w:t>
      </w:r>
      <w:r w:rsidR="00045E38" w:rsidRPr="005278E2">
        <w:rPr>
          <w:color w:val="000000"/>
          <w:sz w:val="28"/>
          <w:szCs w:val="28"/>
          <w:shd w:val="clear" w:color="auto" w:fill="FFFFFF"/>
        </w:rPr>
        <w:t xml:space="preserve"> нравится делать, это нужно другим людям и за это </w:t>
      </w:r>
      <w:r w:rsidRPr="005278E2">
        <w:rPr>
          <w:color w:val="000000"/>
          <w:sz w:val="28"/>
          <w:szCs w:val="28"/>
          <w:shd w:val="clear" w:color="auto" w:fill="FFFFFF"/>
        </w:rPr>
        <w:t>получаешь вознаграждение</w:t>
      </w:r>
      <w:r w:rsidR="00045E38" w:rsidRPr="005278E2">
        <w:rPr>
          <w:color w:val="000000"/>
          <w:sz w:val="28"/>
          <w:szCs w:val="28"/>
          <w:shd w:val="clear" w:color="auto" w:fill="FFFFFF"/>
        </w:rPr>
        <w:t>».</w:t>
      </w:r>
    </w:p>
    <w:p w:rsidR="005278E2" w:rsidRDefault="005278E2" w:rsidP="00DE2C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</w:t>
      </w:r>
      <w:r w:rsidR="00F645E6"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5E6" w:rsidRPr="0054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развивающая предметно-пространственная среда</w:t>
      </w:r>
      <w:r w:rsidR="00F645E6"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</w:t>
      </w:r>
      <w:r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</w:t>
      </w:r>
      <w:r w:rsidR="00F645E6"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="00F645E6"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доступным для детей и является предстартов</w:t>
      </w:r>
      <w:r w:rsidR="00992DE5" w:rsidRPr="005443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</w:t>
      </w: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научно-технических исследований, экспериментов, реш</w:t>
      </w:r>
      <w:r w:rsidR="00F64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изучения </w:t>
      </w: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</w:t>
      </w:r>
      <w:r w:rsidR="00F645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F6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ситуации, у детей формируется отсутствие боязни перед исследованием, боязни допустить ошибку. Дети не испытывают страха перед неизвестным, непонятным, перестают опасаться, что не справятся с заданием, и чувствуют себя более уверенно.</w:t>
      </w:r>
    </w:p>
    <w:p w:rsidR="00457F92" w:rsidRPr="00457F92" w:rsidRDefault="00457F92" w:rsidP="00457F9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МБДОУ работают специально оборудованные </w:t>
      </w:r>
      <w:r w:rsidRPr="00457F92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зоны</w:t>
      </w: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поликлиника «Здоровый малыш»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«Маленький механик»</w:t>
      </w:r>
    </w:p>
    <w:p w:rsidR="00457F92" w:rsidRPr="00457F92" w:rsidRDefault="00041949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салон </w:t>
      </w:r>
      <w:r w:rsidR="00457F92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модельеры»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 красоты «Жемчужинка»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кофе «Сластена»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гипермаркет «Успех»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медцентр</w:t>
      </w:r>
      <w:proofErr w:type="spellEnd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институт «Почемучки»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турфирма «Сказка»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банковско-финансовая система «</w:t>
      </w:r>
      <w:r w:rsidR="0066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</w:t>
      </w:r>
      <w:r w:rsidR="0066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финансистов</w:t>
      </w: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конструкторское бюро «</w:t>
      </w:r>
      <w:proofErr w:type="spellStart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04194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</w:t>
      </w:r>
      <w:proofErr w:type="spellEnd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-центр»</w:t>
      </w:r>
    </w:p>
    <w:p w:rsidR="00457F92" w:rsidRPr="00457F92" w:rsidRDefault="00457F92" w:rsidP="00457F92">
      <w:pPr>
        <w:numPr>
          <w:ilvl w:val="0"/>
          <w:numId w:val="8"/>
        </w:numPr>
        <w:tabs>
          <w:tab w:val="clear" w:pos="720"/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телестудия «</w:t>
      </w:r>
      <w:proofErr w:type="spellStart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07C3" w:rsidRDefault="008F07C3" w:rsidP="00DE2C56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E2" w:rsidRPr="005278E2" w:rsidRDefault="008F07C3" w:rsidP="00DE2C56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78E2"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применяется </w:t>
      </w:r>
      <w:r w:rsidR="00F64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во всех возрастных группах общеразвивающих и к</w:t>
      </w:r>
      <w:r w:rsidR="005278E2"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омпенсирующих. </w:t>
      </w:r>
      <w:proofErr w:type="gramStart"/>
      <w:r w:rsidR="005278E2"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особенностями в развитии получают возможность наравне со своими сверстниками строить, конструировать, создавать, считать, измерять, сравнивать, приобретать математические, инженерные, конструктивные, филологические навыки и, конечно же, навыки общения.</w:t>
      </w:r>
      <w:proofErr w:type="gramEnd"/>
      <w:r w:rsidR="005278E2"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практическим работам дети привлекаются постепенно, а содержание </w:t>
      </w:r>
      <w:proofErr w:type="gramStart"/>
      <w:r w:rsidR="005278E2"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</w:t>
      </w:r>
      <w:proofErr w:type="gramEnd"/>
      <w:r w:rsidR="005278E2"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педагогом или сверстниками </w:t>
      </w:r>
      <w:r w:rsidR="00F64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(игры, практической ситуации)</w:t>
      </w:r>
      <w:r w:rsidR="005278E2"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усложняется.</w:t>
      </w:r>
    </w:p>
    <w:p w:rsidR="005278E2" w:rsidRPr="005278E2" w:rsidRDefault="005278E2" w:rsidP="00DE2C56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у детей активно формируются и развиваются умения: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алгоритмическое мышление;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мобильность, креативность;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свои знания на практике;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мыслить нестандартно, формулировать задачу;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 решения задачи и принимать оптимальное решение;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(знания из разных областей);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систематизировать и классифицировать;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до конца намеченный план решения задачи;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достижение результатов деятельности;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различными формами самоконтроля;</w:t>
      </w:r>
    </w:p>
    <w:p w:rsidR="005278E2" w:rsidRPr="005278E2" w:rsidRDefault="005278E2" w:rsidP="00CD3571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свою деятельность и деятельность других.</w:t>
      </w:r>
    </w:p>
    <w:p w:rsidR="005278E2" w:rsidRPr="005278E2" w:rsidRDefault="00016967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="005278E2" w:rsidRPr="005278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Используемые формы и методы </w:t>
      </w:r>
      <w:r w:rsidR="005278E2"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с дошкольниками</w:t>
      </w:r>
      <w:r w:rsidR="005278E2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78E2" w:rsidRPr="005278E2" w:rsidRDefault="005278E2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кскурсии, наблюдения во время целевых прогулок;</w:t>
      </w:r>
    </w:p>
    <w:p w:rsidR="005278E2" w:rsidRPr="005278E2" w:rsidRDefault="005278E2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воспитателей и родителей;</w:t>
      </w:r>
    </w:p>
    <w:p w:rsidR="005278E2" w:rsidRPr="005278E2" w:rsidRDefault="005278E2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организованная 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деятельность;</w:t>
      </w:r>
    </w:p>
    <w:p w:rsidR="005278E2" w:rsidRPr="005278E2" w:rsidRDefault="005278E2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праздники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развлечения;</w:t>
      </w:r>
    </w:p>
    <w:p w:rsidR="005278E2" w:rsidRPr="005278E2" w:rsidRDefault="005278E2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деятельность.</w:t>
      </w:r>
    </w:p>
    <w:p w:rsidR="00016967" w:rsidRPr="00016967" w:rsidRDefault="00016967" w:rsidP="00DE2C56">
      <w:pPr>
        <w:shd w:val="clear" w:color="auto" w:fill="FFFFFF"/>
        <w:tabs>
          <w:tab w:val="left" w:pos="284"/>
        </w:tabs>
        <w:spacing w:after="0" w:line="240" w:lineRule="auto"/>
        <w:ind w:left="-426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  </w:t>
      </w:r>
      <w:r w:rsidRPr="0001696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Алгоритм ознакомления с профессией.</w:t>
      </w:r>
    </w:p>
    <w:p w:rsidR="00016967" w:rsidRPr="00016967" w:rsidRDefault="00016967" w:rsidP="00CD3571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профессии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труда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Форменная одежда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Орудия труда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действия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труда</w:t>
      </w:r>
    </w:p>
    <w:p w:rsidR="00016967" w:rsidRPr="00016967" w:rsidRDefault="00016967" w:rsidP="00CD357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426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труда для общества.</w:t>
      </w:r>
    </w:p>
    <w:p w:rsidR="001E0C01" w:rsidRDefault="001E0C01" w:rsidP="00DE2C5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16967" w:rsidRPr="00016967" w:rsidRDefault="003F1A07" w:rsidP="00DE2C5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6967"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реализации проекта уделяется </w:t>
      </w:r>
      <w:r w:rsidR="00016967" w:rsidRPr="00016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работе с родителями</w:t>
      </w:r>
      <w:r w:rsidR="00016967"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967" w:rsidRPr="00016967" w:rsidRDefault="00016967" w:rsidP="00DE2C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сам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ект, прогр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не может дать полноценных результатов, если не решается совместно с семьей. Для этого в дошкольно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привлечения родителей к участию в образовательно-воспитательном процессе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ранней профориентации</w:t>
      </w:r>
      <w:r w:rsidRPr="000169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6967" w:rsidRDefault="00016967" w:rsidP="00CD3571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P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различных культурно-массовых мероприятий;</w:t>
      </w:r>
    </w:p>
    <w:p w:rsidR="00016967" w:rsidRDefault="00016967" w:rsidP="00CD3571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открытых итоговых занятий, отчетных мероприятий с приглашением родителей </w:t>
      </w:r>
      <w:r w:rsid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967" w:rsidRDefault="00016967" w:rsidP="00CD3571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консультаций для родителей;</w:t>
      </w:r>
    </w:p>
    <w:p w:rsidR="00016967" w:rsidRPr="003F1A07" w:rsidRDefault="00016967" w:rsidP="00CD3571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обновление информационного стенда для родителей в</w:t>
      </w:r>
      <w:r w:rsidR="00A1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</w:t>
      </w:r>
      <w:r w:rsidRPr="003F1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967" w:rsidRPr="003F1A07" w:rsidRDefault="00016967" w:rsidP="00DE2C56">
      <w:pPr>
        <w:pStyle w:val="a3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437E0D" w:rsidRPr="00437E0D" w:rsidRDefault="00121ED2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E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Реализация Проекта рассчитана на 5 лет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21E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 01 сентября по 31 май учебного года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 </w:t>
      </w:r>
      <w:r w:rsidR="00437E0D" w:rsidRPr="00437E0D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I этап (организационный)</w:t>
      </w:r>
      <w:r w:rsidRPr="00121ED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январь – август 2020 год</w:t>
      </w:r>
      <w:r w:rsidR="00437E0D" w:rsidRPr="00437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437E0D"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разработка и утверждение тематического плана, подбор методического сопровождения, подготовка наглядного материала,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приобретение специального оборудования, установка оборудования, </w:t>
      </w:r>
      <w:r w:rsidR="00437E0D"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встречи с родителями воспитанников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реализации проекта</w:t>
      </w:r>
      <w:r w:rsidR="00437E0D"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заключение договоров </w:t>
      </w:r>
      <w:r w:rsidR="00437E0D"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партнерами</w:t>
      </w:r>
      <w:r w:rsidR="00437E0D"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7E0D" w:rsidRDefault="00437E0D" w:rsidP="00DE2C5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7E0D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II этап (практический)</w:t>
      </w:r>
      <w:r w:rsidR="00121ED2" w:rsidRPr="00121ED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сентябрь 2020 – май 2025 учебный год</w:t>
      </w:r>
      <w:r w:rsidRPr="00437E0D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: </w:t>
      </w:r>
      <w:r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тематического плана через </w:t>
      </w:r>
      <w:r w:rsidR="00121ED2"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совместной и самостоятельной деятельности детей, «погружение» воспитанников в реальные практические ситуации, привлечение родителей, не имеющих возможность осуществить посещение их предприятий по изготовлению презентаций «Профессии моих родителей»</w:t>
      </w:r>
      <w:r w:rsidR="00121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посещение </w:t>
      </w:r>
      <w:r w:rsidR="00121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участие в мероприятиях </w:t>
      </w:r>
      <w:r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социальных </w:t>
      </w:r>
      <w:r w:rsidR="00121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партнеров</w:t>
      </w:r>
      <w:r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E0609" w:rsidRPr="004E0609" w:rsidRDefault="004E0609" w:rsidP="004E060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профориентация преимущественно носит информационный характер (общее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 </w:t>
      </w:r>
      <w:r w:rsidRPr="004E06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 плане самообслуживания, при выполнении посильной работы)</w:t>
      </w: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информационно-коммуникационные технологии можно разделить:</w:t>
      </w:r>
    </w:p>
    <w:p w:rsidR="004E0609" w:rsidRPr="004E0609" w:rsidRDefault="004E0609" w:rsidP="004E06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презентации;</w:t>
      </w:r>
    </w:p>
    <w:p w:rsidR="004E0609" w:rsidRPr="004E0609" w:rsidRDefault="004E0609" w:rsidP="004E0609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экскурсии </w:t>
      </w:r>
      <w:r w:rsidRPr="004E06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 предприятия, с представителями профессий, которых знакомят дошкольников)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реальные экскурсии (организации социальных партнеров)</w:t>
      </w: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609" w:rsidRDefault="004E0609" w:rsidP="00B27A1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Мультимедийные презентации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наглядность, дающая возможность педагогу выстроить объяснение с использованием видеофрагментов.</w:t>
      </w:r>
    </w:p>
    <w:p w:rsidR="00B27A1E" w:rsidRPr="00B27A1E" w:rsidRDefault="004E0609" w:rsidP="00B27A1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– это практическая возможность ребенка познакомиться и погрузиться в этапы выполняемой деятельности конкретной профессии</w:t>
      </w:r>
      <w:r w:rsidRPr="00B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7A1E" w:rsidRPr="00B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экскурсии дети не только формируют систему знаний, но и приобретают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обогатить свой словарный запас.</w:t>
      </w:r>
    </w:p>
    <w:p w:rsidR="004E0609" w:rsidRPr="00751859" w:rsidRDefault="00751859" w:rsidP="00B27A1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Сч</w:t>
      </w:r>
      <w:r w:rsidR="004E0609" w:rsidRPr="00751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итаем, что развитие социальных связей дошкольно</w:t>
      </w:r>
      <w:r w:rsidR="00A4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E0609" w:rsidRPr="00751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 w:rsidR="00A4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E0609" w:rsidRPr="00751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4E0609" w:rsidRPr="00751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организациями дает дополнительный импульс для духовно-нравственного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E0D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III этап (итоговый)</w:t>
      </w:r>
      <w:r w:rsidR="00121ED2" w:rsidRPr="00121ED2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май 2025 год</w:t>
      </w:r>
      <w:r w:rsidRPr="00437E0D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: </w:t>
      </w:r>
      <w:r w:rsidRPr="00437E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мониторинга, анализ и обобщение опыта.</w:t>
      </w:r>
    </w:p>
    <w:p w:rsidR="00E83EF3" w:rsidRDefault="00121ED2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83EF3" w:rsidRPr="00D14440" w:rsidRDefault="00E83EF3" w:rsidP="00D1444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Обоснование идеи </w:t>
      </w:r>
      <w:r w:rsidR="00D14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D14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роекта и механизм реализации</w:t>
      </w:r>
    </w:p>
    <w:p w:rsidR="00E83EF3" w:rsidRPr="00E83EF3" w:rsidRDefault="00E83EF3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в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развивающего пространства для ознакомления детей с профессиям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города, региона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этой целью созда</w:t>
      </w:r>
      <w:r w:rsidR="003F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мобильная </w:t>
      </w:r>
      <w:r w:rsidR="0038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(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r w:rsidR="0038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удовлетворяющая образовательные потребности по развитию ранней </w:t>
      </w:r>
      <w:proofErr w:type="gramStart"/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профориентации</w:t>
      </w:r>
      <w:proofErr w:type="gramEnd"/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группах, так и в </w:t>
      </w:r>
      <w:r w:rsidR="003F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образовательной организации (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углубленным изучением конкретной профессии.</w:t>
      </w:r>
    </w:p>
    <w:p w:rsidR="00E83EF3" w:rsidRPr="00E83EF3" w:rsidRDefault="00E83EF3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возрастным особенностям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зоны, 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мастерские, где ребёнок может упражнять себя в умении наблюдать, запоминать, сравнивать, действовать добиваться поставленной цели в своей самостоятельности и самодеятельности. </w:t>
      </w:r>
      <w:r w:rsidR="0029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</w:t>
      </w:r>
      <w:r w:rsidR="0029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собой </w:t>
      </w:r>
      <w:proofErr w:type="gramStart"/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специальную</w:t>
      </w:r>
      <w:proofErr w:type="gramEnd"/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РППС с учётом специфики каждой профессии и созда</w:t>
      </w:r>
      <w:r w:rsidR="0029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условия для игрового сюжета. </w:t>
      </w:r>
      <w:r w:rsidR="0029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нацелены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многообразием профессий, представить, какими могут быть профессии будущего.</w:t>
      </w:r>
    </w:p>
    <w:p w:rsidR="00EF6AC4" w:rsidRDefault="0029155A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EF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детская поликлиника «Здоровый малыш» - представлена игровыми и дидактическими материалами, развивающими пособиями, предметами (наборами) и оборудованием кабинетов</w:t>
      </w:r>
      <w:r w:rsidR="0071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поликлиники</w:t>
      </w:r>
      <w:r w:rsidR="00EF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1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педиатра, процедурный кабинет, зона регистратуры, литература, наглядные пособия, плакаты. </w:t>
      </w:r>
      <w:r w:rsidR="00EF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1631E" w:rsidRPr="0071631E" w:rsidRDefault="0071631E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1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СТО «Маленький механик»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полным оснащением наборов инструментов для ремонта автотранспорта, мини подъемник,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и дидактические пособия, плакаты, литература.</w:t>
      </w:r>
    </w:p>
    <w:p w:rsidR="0071631E" w:rsidRDefault="0071631E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71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салон «Юные модельеры»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оборудованием и материалами по разработке и изготовлению одежды (стол для кройки одежды, манекен, машинки швейные, швейные приспособления, нитки, иголки, материалы и др.)</w:t>
      </w:r>
      <w:r w:rsidR="00B41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литература, плакаты.</w:t>
      </w:r>
      <w:proofErr w:type="gramEnd"/>
    </w:p>
    <w:p w:rsidR="00B41E26" w:rsidRPr="0071631E" w:rsidRDefault="00B41E26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Зона салон красоты «Жемчужина» - представлена оборудованным местом для парикмахера женского и мужского</w:t>
      </w:r>
      <w:r w:rsidR="0024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визажиста, маникюра: предметы работы, палитра красок, лаков, плакаты для оформления и технике безопасности, литература.</w:t>
      </w:r>
    </w:p>
    <w:p w:rsidR="00B41E26" w:rsidRPr="00B41E26" w:rsidRDefault="00B41E26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B4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кафе «Сластена»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набором мебели, оборудования, муляжами продуктов питания, столиками официантов для подачи блюд</w:t>
      </w:r>
      <w:r w:rsidR="00B84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литературой, плакатами, иллюстрациями по этикету.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8D2" w:rsidRDefault="00B41E26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4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гипермаркет «Успех» - </w:t>
      </w:r>
      <w:r w:rsidR="00B8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стеллажами и полками для продуктов, промышленных товаров согласно зон гипермаркета, имеются муляжи </w:t>
      </w:r>
      <w:r w:rsidR="00B84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продуктов (фрукты, овощи, колбасы, сыры, хлеб, молочная продукция, кондитерские изделия, конфеты, печенье и др.) бытовая химия, косметика, гигиена (пасты, щетки, мыло…), литература, плакаты, рекламные продукты.</w:t>
      </w:r>
      <w:proofErr w:type="gramEnd"/>
    </w:p>
    <w:p w:rsidR="008055B5" w:rsidRDefault="008055B5" w:rsidP="008055B5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</w:t>
      </w:r>
      <w:proofErr w:type="spellStart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медцентр</w:t>
      </w:r>
      <w:proofErr w:type="spellEnd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представлена</w:t>
      </w:r>
      <w:r w:rsidRPr="0080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дидактическими материалами, развивающими пособиями, предметами (наборами) и оборудованием кабинетов детского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стомотолога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хирурга, педиатра, психолога, процедурный кабинет, кабинет УЗИ, зона регистратуры, литература, наглядные пособия, плакаты.  </w:t>
      </w:r>
      <w:proofErr w:type="gramEnd"/>
    </w:p>
    <w:p w:rsidR="00A346F9" w:rsidRDefault="00A346F9" w:rsidP="00A346F9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</w:t>
      </w:r>
      <w:r w:rsidR="008055B5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институт «Почемучки»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представлена оснащением мебели, оборудованием для проведения опытов, изучения растений, продуктов, установление заключений, литература, плакаты, наглядные иллюстрации.  </w:t>
      </w:r>
      <w:proofErr w:type="gramEnd"/>
    </w:p>
    <w:p w:rsidR="00D11ED7" w:rsidRDefault="00A346F9" w:rsidP="00D11ED7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Зона </w:t>
      </w:r>
      <w:r w:rsidR="008055B5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макетами микрорайона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машинами, знаками, дидактическими, развивающими настольными играми, обучающей программой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интерактивной панели, игровое оборудование, литература, плакаты, 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 w:rsidR="000B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имеется 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r w:rsidR="000B6B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знаками дорожного движения, разметкой дороги</w:t>
      </w:r>
      <w:r w:rsidR="000B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и в дошкольной организации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 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0B6B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0B6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ED7" w:rsidRPr="00457F92" w:rsidRDefault="00D11ED7" w:rsidP="00D11ED7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Зона </w:t>
      </w:r>
      <w:r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турфирма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представлена мебелью и оборудованием для турфирмы, компьютером, альбомами с презентациями стран, плакаты, кассой и формой договоров с клиентами.  </w:t>
      </w:r>
    </w:p>
    <w:p w:rsidR="00D11ED7" w:rsidRPr="00457F92" w:rsidRDefault="004C12DC" w:rsidP="004C12DC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</w:t>
      </w:r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банковско-финансовая система «</w:t>
      </w:r>
      <w:r w:rsidR="00D11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</w:t>
      </w:r>
      <w:r w:rsidR="00D1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финансистов</w:t>
      </w:r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представлена оборудованием зоны обслуживания клиентов, банкомата, оформление кредитов, элементы банковского оформления. Плакаты, касса,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денег, карт, договоров и др.</w:t>
      </w:r>
    </w:p>
    <w:p w:rsidR="004C12DC" w:rsidRDefault="004C12DC" w:rsidP="004C12DC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D1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</w:t>
      </w:r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конструкторское бюро «</w:t>
      </w:r>
      <w:proofErr w:type="spellStart"/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D11ED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</w:t>
      </w:r>
      <w:proofErr w:type="spellEnd"/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C1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строительными конструкторами, нетрадиционными материалами, игрушками для обыгрывания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компьютерами, литература, плакаты, схемы, </w:t>
      </w:r>
      <w:proofErr w:type="gramEnd"/>
    </w:p>
    <w:p w:rsidR="00B41E26" w:rsidRPr="00B41E26" w:rsidRDefault="004C12DC" w:rsidP="004C12D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Зона </w:t>
      </w:r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телестудия «</w:t>
      </w:r>
      <w:proofErr w:type="spellStart"/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="00D11ED7" w:rsidRPr="00457F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представлена фото, видео аппаратурой, микрофоном, канцелярскими материалами для написания текстов и репортажей.</w:t>
      </w:r>
    </w:p>
    <w:p w:rsidR="002230FA" w:rsidRDefault="00B41E26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30FA" w:rsidRPr="004C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12DC" w:rsidRPr="004C12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специально оборудованных зон, в</w:t>
      </w:r>
      <w:r w:rsidR="00E83EF3" w:rsidRPr="004C1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составляющим компонентом является трудовая деятельность детей в </w:t>
      </w:r>
      <w:r w:rsidR="0029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весенне-осенний, летний период на приусадебном участке ДОО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окне </w:t>
      </w:r>
      <w:r w:rsidR="0029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2230FA" w:rsidRDefault="002230FA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 выстраивается с учётом традиций людей, живущих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ХМАО-Югре,</w:t>
      </w:r>
      <w:r w:rsidRPr="0022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3EF3" w:rsidRPr="00E83EF3" w:rsidRDefault="002230FA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зону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возложена на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возрастной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размещена зона. Они содержат зону в надлежащем виде,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пополняют, провод</w:t>
      </w:r>
      <w:r w:rsidR="003F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замену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необходимости) 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подачи заявки старшему воспитателю. Используют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знакомства и разъяснения в рамках профессии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EF3" w:rsidRPr="00E83EF3" w:rsidRDefault="000B7D04" w:rsidP="00E83EF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учитывать, что важную роль в процессе социализации играет взаимодействие человека с организациями, как специально созданными, так и реализующими социализирующую функцию параллельно со своими основными функциями </w:t>
      </w:r>
      <w:r w:rsidR="00E83EF3" w:rsidRPr="00E83E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(образовательные </w:t>
      </w:r>
      <w:r w:rsidR="00FF52CD" w:rsidRPr="00FF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организации</w:t>
      </w:r>
      <w:r w:rsidR="00E83EF3" w:rsidRPr="00E83E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происходит нарастающее накопление ребенком соответствующих знаний и опыта социально одобряемого поведения, а также опыта имитации такого поведения и конфликтного или бесконфликтного избегания выполнения социальных норм. Поэтому столь важна </w:t>
      </w:r>
      <w:r w:rsidR="00E83EF3" w:rsidRPr="00E8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психолого-педагогических условий, в которых ребенок раскрывается как яркая индивидуальность, передает свое видение мира, входит в социальные отношения, осознавая свою ценность и неповторимость.</w:t>
      </w:r>
    </w:p>
    <w:p w:rsidR="00B27A1E" w:rsidRPr="00B27A1E" w:rsidRDefault="003D732E" w:rsidP="003D732E">
      <w:pPr>
        <w:shd w:val="clear" w:color="auto" w:fill="FFFFFF"/>
        <w:tabs>
          <w:tab w:val="left" w:pos="-142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27A1E" w:rsidRPr="00B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 как комплексный процесс, осуществляется на трех уровнях:</w:t>
      </w:r>
    </w:p>
    <w:p w:rsidR="00B27A1E" w:rsidRPr="00B27A1E" w:rsidRDefault="00B27A1E" w:rsidP="003D732E">
      <w:pPr>
        <w:numPr>
          <w:ilvl w:val="0"/>
          <w:numId w:val="13"/>
        </w:numPr>
        <w:shd w:val="clear" w:color="auto" w:fill="FFFFFF"/>
        <w:tabs>
          <w:tab w:val="left" w:pos="-142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сверстниками, которое предполагает способность к сотрудничеству, эффективному разрешению конфликтов, совместной деятельности и т.д.;</w:t>
      </w:r>
    </w:p>
    <w:p w:rsidR="00B27A1E" w:rsidRPr="00B27A1E" w:rsidRDefault="00B27A1E" w:rsidP="003D732E">
      <w:pPr>
        <w:numPr>
          <w:ilvl w:val="0"/>
          <w:numId w:val="13"/>
        </w:numPr>
        <w:shd w:val="clear" w:color="auto" w:fill="FFFFFF"/>
        <w:tabs>
          <w:tab w:val="left" w:pos="-142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бытовых норм и правил культурного поведения, т.е. правил этикета;</w:t>
      </w:r>
    </w:p>
    <w:p w:rsidR="00B27A1E" w:rsidRPr="00B27A1E" w:rsidRDefault="00B27A1E" w:rsidP="003D732E">
      <w:pPr>
        <w:numPr>
          <w:ilvl w:val="0"/>
          <w:numId w:val="13"/>
        </w:numPr>
        <w:shd w:val="clear" w:color="auto" w:fill="FFFFFF"/>
        <w:tabs>
          <w:tab w:val="left" w:pos="-142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жизни в обществе, которая в дошкольном возрасте реализуется через знакомство с различными социальными ролями.</w:t>
      </w:r>
    </w:p>
    <w:p w:rsidR="0003690D" w:rsidRPr="003F64BB" w:rsidRDefault="0003690D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Pr="003F64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ведущее место в системе воспитания дошкольников. Она активизирует ребенка, способствует повышению его жизненного тонуса, удовлетворяет личные интересы, она как специфическая деятельность не однородна, каждый ее вид выполняет свою функцию в развитии ребенка. В течение дня дети могут играть </w:t>
      </w:r>
      <w:r w:rsidR="007270C7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раз: до завтрака, между завтраком и запланированной образовательной деятельностью, на открытом воздухе во время </w:t>
      </w:r>
      <w:r w:rsidR="007270C7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</w:t>
      </w: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прогулки, после дневного сна, </w:t>
      </w:r>
      <w:r w:rsidR="007270C7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открытом воздухе во время вечерней прогулки.</w:t>
      </w:r>
    </w:p>
    <w:p w:rsidR="0003690D" w:rsidRPr="003F64BB" w:rsidRDefault="007270C7" w:rsidP="003F64BB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3-4 лет</w:t>
      </w:r>
      <w:r w:rsidR="0003690D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предпочтение отдается играм, в которых </w:t>
      </w: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3690D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бы наиболее полно удовлетворить свои потребности в игре без сложных личностных взаимоотношений. </w:t>
      </w:r>
      <w:r w:rsidR="003F64BB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3690D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стоит навязывать что-то детям, вызывая тем самым у них сопротивление, выход из игры или ее прекращение. </w:t>
      </w:r>
      <w:r w:rsid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690D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 будут воп</w:t>
      </w:r>
      <w:r w:rsidR="003F64BB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росы, советы, рекомендации. </w:t>
      </w:r>
      <w:r w:rsidR="0003690D"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нужды слишком регламентировать игры, но желательно, чтобы они давали ребенку возможность двигаться. </w:t>
      </w:r>
    </w:p>
    <w:p w:rsidR="0003690D" w:rsidRPr="003F64BB" w:rsidRDefault="0003690D" w:rsidP="003F64BB">
      <w:pPr>
        <w:shd w:val="clear" w:color="auto" w:fill="FFFFFF"/>
        <w:tabs>
          <w:tab w:val="left" w:pos="0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Условно выделяют три вида игр:</w:t>
      </w:r>
    </w:p>
    <w:p w:rsidR="0003690D" w:rsidRPr="003F64BB" w:rsidRDefault="0003690D" w:rsidP="003F64BB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инициативе ребенка </w:t>
      </w:r>
      <w:r w:rsidRPr="003F6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(творческие)</w:t>
      </w:r>
    </w:p>
    <w:p w:rsidR="0003690D" w:rsidRPr="003F64BB" w:rsidRDefault="0003690D" w:rsidP="003F64BB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инициативе взрослого с готовыми правилами </w:t>
      </w:r>
      <w:r w:rsidRPr="003F6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(дидактические, подвижные игры)</w:t>
      </w:r>
    </w:p>
    <w:p w:rsidR="0003690D" w:rsidRPr="003F64BB" w:rsidRDefault="0003690D" w:rsidP="003F64BB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игры </w:t>
      </w:r>
      <w:r w:rsidRPr="003F6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(созданные народом)</w:t>
      </w: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90D" w:rsidRPr="003F64BB" w:rsidRDefault="0003690D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каждый из этих видов.</w:t>
      </w:r>
    </w:p>
    <w:p w:rsidR="0003690D" w:rsidRPr="00660275" w:rsidRDefault="00660275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03690D" w:rsidRPr="006602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Творческие игры</w:t>
      </w:r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наиболее насыщенную типичную группу игр для детей 2-3 лет. Творческими их называют потому, что дети сами определяют цель, содержание и правила игры, отражая в основном окружающую жизнь, деятельность человека и отношения между людьми.</w:t>
      </w:r>
    </w:p>
    <w:p w:rsidR="0003690D" w:rsidRPr="00660275" w:rsidRDefault="0003690D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часть творческих игр </w:t>
      </w:r>
      <w:r w:rsidR="003F64BB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сюжетно-ролевые игры </w:t>
      </w:r>
      <w:r w:rsidRPr="00660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 кого-то»</w:t>
      </w: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660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 нечто»</w:t>
      </w: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изображают людей, животных, работу врача, строителя и т.д. Осознавая, что игра </w:t>
      </w:r>
      <w:r w:rsidR="003F64BB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настоящая жизнь, малыши тем временем по-настоящему переживают свои роли, откровенно выявляют свое отношение к жизни, свои мысли и чувства, воспринимают игру как важное дело. Насыщенная яркими эмоциональными переживаниями, сюжетно-ролевая игра оставляет в сознании ребенка глубокий след, который сказывается на его отношении к людям, их труда, вообще к жизни. К сюжетно-ролевым играм относятся также игры с элементами труда и художественно-творческой деятельностью.</w:t>
      </w:r>
    </w:p>
    <w:p w:rsidR="0003690D" w:rsidRPr="00660275" w:rsidRDefault="0003690D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Разновидность творческой игровой деятельности </w:t>
      </w:r>
      <w:r w:rsidR="003F64BB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театрализованная деятельность. Она связана с восприятием произведений театрального искусства и воспроизведением в игровой форме приобретенных представлений, впечатлений, чувств.</w:t>
      </w:r>
    </w:p>
    <w:p w:rsidR="0003690D" w:rsidRPr="00660275" w:rsidRDefault="00660275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вид — </w:t>
      </w:r>
      <w:proofErr w:type="gramStart"/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конструкторские</w:t>
      </w:r>
      <w:proofErr w:type="gramEnd"/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творческие игры направляют внимание ребенка на различные виды строительства, способствуют приобретению конструкторских навыков организации и сближению детей, приобщению их к трудовой деятельности. В конструкторских играх ярко проявляется интерес детей к свойствам предмета и желание </w:t>
      </w:r>
      <w:proofErr w:type="gramStart"/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 ними работать</w:t>
      </w:r>
      <w:proofErr w:type="gramEnd"/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Материалом для этих игр могут быть конструкторы разных видов и размеров, природный материал</w:t>
      </w: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педагог помогал воспитанникам</w:t>
      </w: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90D"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переход от бесцельного накопления материала к созданию продуманной идеи.</w:t>
      </w:r>
    </w:p>
    <w:p w:rsidR="00660275" w:rsidRDefault="0003690D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разнообразии творческих игр они имеют общие черты: дети сами или с помощью взрослого выбирают тему игры, развивают ее сюжет, распределяют между собой роли, подбирают нужные игрушки. Все это происходит в условиях тактичного руководства взрослого, направленного на активизацию инициативы детей, развитие их творческой фантазии.</w:t>
      </w:r>
    </w:p>
    <w:p w:rsidR="00352A93" w:rsidRPr="00352A93" w:rsidRDefault="00660275" w:rsidP="00352A9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правилами. Эти игры дают возможность систематически тренировать детей в выраб</w:t>
      </w:r>
      <w:r w:rsidR="00352A93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 определенных навыков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таких игр в </w:t>
      </w:r>
      <w:r w:rsidR="00352A93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было бы проводить образовательную работу. Игры с правилами дети усваивают от взрослых, друг от друга. </w:t>
      </w:r>
    </w:p>
    <w:p w:rsidR="0003690D" w:rsidRPr="00352A93" w:rsidRDefault="00352A93" w:rsidP="00352A93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и способам ведения игры с правилами разделяют на две группы: дидактические</w:t>
      </w: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подвижные.</w:t>
      </w:r>
    </w:p>
    <w:p w:rsidR="0003690D" w:rsidRPr="00352A93" w:rsidRDefault="00352A93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способствуют, главным образом, развитию умственных способностей ребенка, поскольку содержат умственные задачи, именно в решении которых и заключается смысл игры. </w:t>
      </w: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идактическая игра </w:t>
      </w: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эффективный метод закрепления знаний, она отнюдь не должна превращаться в </w:t>
      </w: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занятие. Игра захватывает ребенка только в том случае, если </w:t>
      </w: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</w:t>
      </w:r>
      <w:r w:rsidR="0003690D"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и удовольствие.</w:t>
      </w:r>
    </w:p>
    <w:p w:rsidR="0003690D" w:rsidRPr="00DF0A92" w:rsidRDefault="00352A93" w:rsidP="0003690D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proofErr w:type="gramStart"/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сюжетных подвижных игр положен опыт ребенка, его представление об окружающем мире (действия людей, животных, птиц, которые они воспроизводят движениями, характерными для того или иного образа.</w:t>
      </w:r>
      <w:proofErr w:type="gramEnd"/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которые выполняют дети во время игры, тесно связаны с сюжетом. Большинство сюжетных игр коллективные, в них ребенок учится согласовывать свои действия с действиями других игроков, не капризничать, действовать организованно, как того требуют правила.</w:t>
      </w:r>
    </w:p>
    <w:p w:rsidR="0003690D" w:rsidRPr="00DF0A92" w:rsidRDefault="0003690D" w:rsidP="00DF0A92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народных играх отражается жизнь людей, их быт, национальные традиции, они способствуют воспитанию чести, смелости, мужества и т. п. С этой целью детям предлагают расспросить своих мам, пап, бабушек и дедушек, в какие игры они играли в детстве. Различают индивидуальные, коллективные, сюжетные, бытовые, театрализованные игры и подвижные игры-забавы.</w:t>
      </w:r>
    </w:p>
    <w:p w:rsidR="0003690D" w:rsidRPr="00DF0A92" w:rsidRDefault="0003690D" w:rsidP="00DF0A92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игр созда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3690D" w:rsidRPr="00DF0A92" w:rsidRDefault="0003690D" w:rsidP="00DF0A92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игр созда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ячейки: общий </w:t>
      </w:r>
      <w:r w:rsidRPr="00DF0A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(набор различных видов игрушек (комплекты оборудования, несложные декорации, элементы одежды и </w:t>
      </w:r>
      <w:r w:rsidRPr="00DF0A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костюмы для игр инсценировок)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настольных и строительных игр </w:t>
      </w:r>
      <w:r w:rsidRPr="00DF0A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(конструкторы: деревянные, пластмассовые, металлические, коробки, колодки и другие материалы, орудия и вспомогательное оборудование)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оборудование 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 и легко трансформир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могут самостоятельно выбирать игру, 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перестраивать ее, 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менять 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центр, переходя от одной игры к другой.</w:t>
      </w:r>
    </w:p>
    <w:p w:rsidR="00DF0A92" w:rsidRPr="00DF0A92" w:rsidRDefault="00DF0A92" w:rsidP="00DF0A92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интересны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привлекательны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ярки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03690D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90D" w:rsidRPr="00DF0A92" w:rsidRDefault="0003690D" w:rsidP="00DF0A92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требование 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игр -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развивающий характер и соответствие таким принципам, как реализация ребенком права на игру </w:t>
      </w:r>
      <w:r w:rsidRPr="00DF0A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(свободный выбор игрушки, темы, сюжета игры, места и времени ее проведения)</w:t>
      </w:r>
      <w:r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; универсальность предметно-игровой среды, чтобы дети могли вместе с воспитателями готовить и изменять его, трансформировать согласно замыслу игры, и содержания, перспектив развития; системность, то есть оптимальное соотношение отдельных элементов игры между собой и другими предметами</w:t>
      </w:r>
      <w:r w:rsidR="00DF0A92" w:rsidRPr="00DF0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90D" w:rsidRDefault="0003690D" w:rsidP="0003690D"/>
    <w:p w:rsidR="00D14440" w:rsidRPr="00D14440" w:rsidRDefault="00D14440" w:rsidP="000F11E0">
      <w:pPr>
        <w:pStyle w:val="a7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40">
        <w:rPr>
          <w:rFonts w:ascii="Times New Roman" w:hAnsi="Times New Roman" w:cs="Times New Roman"/>
          <w:b/>
          <w:sz w:val="28"/>
          <w:szCs w:val="28"/>
        </w:rPr>
        <w:t>Ресурсы Проекта</w:t>
      </w:r>
    </w:p>
    <w:p w:rsidR="006034D1" w:rsidRDefault="006034D1" w:rsidP="000F11E0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34D1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Программно-методические ресурсы</w:t>
      </w:r>
    </w:p>
    <w:p w:rsidR="00DF0A92" w:rsidRPr="006034D1" w:rsidRDefault="00DF0A92" w:rsidP="000F11E0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2407"/>
        <w:gridCol w:w="4782"/>
      </w:tblGrid>
      <w:tr w:rsidR="006034D1" w:rsidRPr="006034D1" w:rsidTr="009A2AE0">
        <w:trPr>
          <w:trHeight w:val="465"/>
        </w:trPr>
        <w:tc>
          <w:tcPr>
            <w:tcW w:w="2275" w:type="dxa"/>
          </w:tcPr>
          <w:p w:rsidR="006034D1" w:rsidRPr="00382B85" w:rsidRDefault="006034D1" w:rsidP="009A2AE0">
            <w:pPr>
              <w:tabs>
                <w:tab w:val="left" w:pos="0"/>
                <w:tab w:val="left" w:pos="142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82B8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Наименование </w:t>
            </w:r>
            <w:r w:rsidR="00C63C53" w:rsidRPr="00382B8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r w:rsidRPr="00382B8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роекта</w:t>
            </w:r>
          </w:p>
        </w:tc>
        <w:tc>
          <w:tcPr>
            <w:tcW w:w="2407" w:type="dxa"/>
          </w:tcPr>
          <w:p w:rsidR="006034D1" w:rsidRPr="00382B85" w:rsidRDefault="00C63C53" w:rsidP="00C63C53">
            <w:pPr>
              <w:tabs>
                <w:tab w:val="left" w:pos="0"/>
                <w:tab w:val="left" w:pos="142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82B8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Проекты возрастных групп</w:t>
            </w:r>
          </w:p>
        </w:tc>
        <w:tc>
          <w:tcPr>
            <w:tcW w:w="4782" w:type="dxa"/>
          </w:tcPr>
          <w:p w:rsidR="006034D1" w:rsidRPr="00382B85" w:rsidRDefault="006034D1" w:rsidP="00C63C53">
            <w:pPr>
              <w:tabs>
                <w:tab w:val="left" w:pos="0"/>
                <w:tab w:val="left" w:pos="142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82B8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На основании какой программы </w:t>
            </w:r>
            <w:proofErr w:type="gramStart"/>
            <w:r w:rsidRPr="00382B8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разработана</w:t>
            </w:r>
            <w:proofErr w:type="gramEnd"/>
            <w:r w:rsidRPr="00382B8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034D1" w:rsidRPr="006034D1" w:rsidTr="009A2AE0">
        <w:trPr>
          <w:trHeight w:val="1147"/>
        </w:trPr>
        <w:tc>
          <w:tcPr>
            <w:tcW w:w="2275" w:type="dxa"/>
          </w:tcPr>
          <w:p w:rsidR="006034D1" w:rsidRPr="00382B85" w:rsidRDefault="006034D1" w:rsidP="006034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2B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</w:p>
          <w:p w:rsidR="006034D1" w:rsidRPr="00382B85" w:rsidRDefault="006034D1" w:rsidP="006034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  <w:r w:rsidRPr="00382B85">
              <w:rPr>
                <w:noProof/>
                <w:sz w:val="28"/>
                <w:szCs w:val="28"/>
              </w:rPr>
              <w:t xml:space="preserve">«Ранняя профориентация дошкольников </w:t>
            </w:r>
          </w:p>
          <w:p w:rsidR="006034D1" w:rsidRPr="00382B85" w:rsidRDefault="006034D1" w:rsidP="00C63C53">
            <w:pPr>
              <w:tabs>
                <w:tab w:val="left" w:pos="0"/>
                <w:tab w:val="left" w:pos="142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B85">
              <w:rPr>
                <w:rFonts w:ascii="Times New Roman" w:hAnsi="Times New Roman" w:cs="Times New Roman"/>
                <w:noProof/>
                <w:sz w:val="28"/>
                <w:szCs w:val="28"/>
              </w:rPr>
              <w:t>с 3 лет до 8 лет в ДОО»</w:t>
            </w:r>
          </w:p>
        </w:tc>
        <w:tc>
          <w:tcPr>
            <w:tcW w:w="2407" w:type="dxa"/>
          </w:tcPr>
          <w:p w:rsidR="00F14BE7" w:rsidRDefault="00F14BE7" w:rsidP="00F14BE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</w:t>
            </w:r>
            <w:r w:rsidR="006034D1"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роекты </w:t>
            </w:r>
          </w:p>
          <w:p w:rsidR="00C63C53" w:rsidRDefault="006034D1" w:rsidP="00F14BE7">
            <w:pPr>
              <w:spacing w:after="0" w:line="240" w:lineRule="auto"/>
              <w:ind w:left="-105" w:righ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 групп</w:t>
            </w:r>
            <w:r w:rsidR="00F1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4BE7" w:rsidRPr="00382B85" w:rsidRDefault="00F14BE7" w:rsidP="00F14BE7">
            <w:pPr>
              <w:spacing w:after="0" w:line="240" w:lineRule="auto"/>
              <w:ind w:left="-105" w:righ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основе РППС)</w:t>
            </w:r>
          </w:p>
          <w:p w:rsidR="006034D1" w:rsidRPr="00382B85" w:rsidRDefault="006034D1" w:rsidP="006034D1">
            <w:pPr>
              <w:tabs>
                <w:tab w:val="left" w:pos="0"/>
                <w:tab w:val="left" w:pos="142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2" w:type="dxa"/>
          </w:tcPr>
          <w:p w:rsidR="009A2AE0" w:rsidRDefault="00DF0A92" w:rsidP="009A2AE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E0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A2AE0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условиях дошкольной образовательной организации: </w:t>
            </w:r>
            <w:r w:rsidR="009A2A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2AE0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етодическое пособие – Самара: Изд-во ЦПО, 2013. – 45 с. </w:t>
            </w:r>
          </w:p>
          <w:p w:rsidR="006034D1" w:rsidRPr="009A2AE0" w:rsidRDefault="00DF0A92" w:rsidP="009A2AE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2AE0"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Автор-составитель: </w:t>
            </w:r>
            <w:proofErr w:type="spellStart"/>
            <w:r w:rsidR="009A2AE0" w:rsidRPr="009A2AE0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Pr="009A2AE0">
              <w:rPr>
                <w:rFonts w:ascii="Times New Roman" w:hAnsi="Times New Roman" w:cs="Times New Roman"/>
                <w:sz w:val="28"/>
                <w:szCs w:val="28"/>
              </w:rPr>
              <w:t>Пасечникова</w:t>
            </w:r>
            <w:proofErr w:type="spellEnd"/>
            <w:r w:rsidRPr="009A2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47F4" w:rsidRDefault="00A647F4" w:rsidP="00A647F4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647F4" w:rsidRPr="00A647F4" w:rsidRDefault="00A647F4" w:rsidP="00A647F4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64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строится на основе главных методических принципов: учет возрастных особенностей детей, доступность материала, постепенность его</w:t>
      </w:r>
      <w:r w:rsidRPr="00A647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усложнения.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7F4" w:rsidRPr="00F14BE7" w:rsidRDefault="00A647F4" w:rsidP="00A647F4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Программы </w:t>
      </w:r>
      <w:r w:rsidRPr="00F14BE7">
        <w:rPr>
          <w:rFonts w:ascii="Times New Roman" w:eastAsia="Times New Roman" w:hAnsi="Times New Roman" w:cs="Times New Roman"/>
          <w:sz w:val="28"/>
          <w:szCs w:val="28"/>
        </w:rPr>
        <w:t>учитывалось:</w:t>
      </w:r>
    </w:p>
    <w:p w:rsidR="00A647F4" w:rsidRPr="00A647F4" w:rsidRDefault="00A647F4" w:rsidP="00A647F4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>- время занятий по дополнительному образованию детей в МБДОУ</w:t>
      </w:r>
    </w:p>
    <w:p w:rsidR="00A647F4" w:rsidRPr="00A647F4" w:rsidRDefault="00A647F4" w:rsidP="00A647F4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>- соответствие СанПиН 2.4.1.3049-13 от 30 июля 2013г.</w:t>
      </w:r>
    </w:p>
    <w:p w:rsidR="00A647F4" w:rsidRPr="00A647F4" w:rsidRDefault="00A647F4" w:rsidP="00A647F4">
      <w:pPr>
        <w:tabs>
          <w:tab w:val="left" w:pos="-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A647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A647F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«Об образовании в Российской Федерации».</w:t>
      </w:r>
    </w:p>
    <w:p w:rsidR="00A647F4" w:rsidRPr="00A647F4" w:rsidRDefault="00A647F4" w:rsidP="00A647F4">
      <w:pPr>
        <w:tabs>
          <w:tab w:val="left" w:pos="-567"/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A64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6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2013г. №1155 «Об утверждении федерального государственного образовательного стандарта дошкольного образования».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Педагогический мониторинг проводится в начале и конце учебного года, фиксирует результаты развития, воспитания и обучения детей.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Про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лет и направлен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47F4">
        <w:rPr>
          <w:rFonts w:ascii="Times New Roman" w:hAnsi="Times New Roman" w:cs="Times New Roman"/>
          <w:color w:val="000000"/>
          <w:sz w:val="28"/>
          <w:szCs w:val="28"/>
        </w:rPr>
        <w:t>бобщение знаний о профессиях в процессе совместной и самостоятельной деятельности детей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Занятия проводятся в </w:t>
      </w:r>
      <w:r>
        <w:rPr>
          <w:rFonts w:ascii="Times New Roman" w:eastAsia="Times New Roman" w:hAnsi="Times New Roman" w:cs="Times New Roman"/>
          <w:sz w:val="28"/>
          <w:szCs w:val="28"/>
        </w:rPr>
        <w:t>группе с детьми, используя специальное оборудование по теме проекта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ект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опирается на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7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принципы построения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общей дидактики: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жизнью, 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систематичност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контролируемост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последовательност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в обучении и развитии детей,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доступност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материала, его повторност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построени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программного материала от простого к сложному,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наглядност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обеспечение атмосферы психологического комфорта для детей</w:t>
      </w:r>
      <w:r w:rsidRPr="00A64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 Про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рассчитан на познавательный материал в объёме 36 часов по 1 занятию в неделю, длительностью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30 минут. Из этого количества – 25 часов отводится на теоретический курс, 47 часов – на практическую деятельность дошкольников.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 Все занятия имеют гибкую структуру. Структура разработана с учётом возрастных особенностей детей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8 лет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7F4" w:rsidRPr="00A647F4" w:rsidRDefault="00A647F4" w:rsidP="00A647F4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  Каждое занятие состоит из нескольких частей.</w:t>
      </w:r>
    </w:p>
    <w:p w:rsidR="00A647F4" w:rsidRPr="00A647F4" w:rsidRDefault="00A647F4" w:rsidP="00A647F4">
      <w:pPr>
        <w:tabs>
          <w:tab w:val="left" w:pos="-142"/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i/>
          <w:sz w:val="28"/>
          <w:szCs w:val="28"/>
        </w:rPr>
        <w:t>Вводная часть:</w:t>
      </w:r>
    </w:p>
    <w:p w:rsidR="00A647F4" w:rsidRPr="00A647F4" w:rsidRDefault="00A647F4" w:rsidP="00A647F4">
      <w:pPr>
        <w:tabs>
          <w:tab w:val="left" w:pos="-142"/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  Цель вводной части занятия – настроить группу на совместную работу, установить эмоциональный контакт между детьми.</w:t>
      </w:r>
    </w:p>
    <w:p w:rsidR="00A647F4" w:rsidRPr="00A647F4" w:rsidRDefault="00A647F4" w:rsidP="00A647F4">
      <w:pPr>
        <w:tabs>
          <w:tab w:val="left" w:pos="-142"/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i/>
          <w:sz w:val="28"/>
          <w:szCs w:val="28"/>
        </w:rPr>
        <w:t>Основная часть:</w:t>
      </w:r>
    </w:p>
    <w:p w:rsidR="00A647F4" w:rsidRPr="00A647F4" w:rsidRDefault="0040704C" w:rsidP="00A647F4">
      <w:pPr>
        <w:tabs>
          <w:tab w:val="left" w:pos="-142"/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47F4" w:rsidRPr="00A647F4">
        <w:rPr>
          <w:rFonts w:ascii="Times New Roman" w:eastAsia="Times New Roman" w:hAnsi="Times New Roman" w:cs="Times New Roman"/>
          <w:sz w:val="28"/>
          <w:szCs w:val="28"/>
        </w:rPr>
        <w:t xml:space="preserve">Цель основной части занятия - 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деятельности и взаимодействия между собой дошкольников познавая профессию. </w:t>
      </w:r>
    </w:p>
    <w:p w:rsidR="00A647F4" w:rsidRPr="00A647F4" w:rsidRDefault="00A647F4" w:rsidP="00A647F4">
      <w:pPr>
        <w:tabs>
          <w:tab w:val="left" w:pos="-142"/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47F4">
        <w:rPr>
          <w:rFonts w:ascii="Times New Roman" w:eastAsia="Times New Roman" w:hAnsi="Times New Roman" w:cs="Times New Roman"/>
          <w:i/>
          <w:sz w:val="28"/>
          <w:szCs w:val="28"/>
        </w:rPr>
        <w:t>Завершающая часть:</w:t>
      </w:r>
    </w:p>
    <w:p w:rsidR="00A647F4" w:rsidRPr="00A647F4" w:rsidRDefault="00A647F4" w:rsidP="00A647F4">
      <w:pPr>
        <w:tabs>
          <w:tab w:val="left" w:pos="-142"/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  Целью этой части занятия является создание у каждого ребенка чувства принадлежности к группе и закрепление </w:t>
      </w:r>
      <w:r w:rsidR="0040704C">
        <w:rPr>
          <w:rFonts w:ascii="Times New Roman" w:eastAsia="Times New Roman" w:hAnsi="Times New Roman" w:cs="Times New Roman"/>
          <w:sz w:val="28"/>
          <w:szCs w:val="28"/>
        </w:rPr>
        <w:t xml:space="preserve">знаний и 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положительных эмоций от </w:t>
      </w:r>
      <w:r w:rsidR="0040704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7F4" w:rsidRPr="00A647F4" w:rsidRDefault="00A647F4" w:rsidP="00A647F4">
      <w:pPr>
        <w:tabs>
          <w:tab w:val="left" w:pos="-142"/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     Оптимальное количество детей – </w:t>
      </w:r>
      <w:r w:rsidR="0040704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. Возраст </w:t>
      </w:r>
      <w:r w:rsidR="004070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</w:t>
      </w:r>
      <w:r w:rsidR="004070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70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 лет. Занятия проводятся фронтально.</w:t>
      </w:r>
    </w:p>
    <w:p w:rsidR="00A647F4" w:rsidRPr="00A647F4" w:rsidRDefault="00A647F4" w:rsidP="00A647F4">
      <w:pPr>
        <w:tabs>
          <w:tab w:val="left" w:pos="-142"/>
          <w:tab w:val="left" w:pos="284"/>
        </w:tabs>
        <w:spacing w:after="0" w:line="312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F4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 </w:t>
      </w:r>
      <w:r w:rsidR="00E27932">
        <w:rPr>
          <w:rFonts w:ascii="Times New Roman" w:eastAsia="Times New Roman" w:hAnsi="Times New Roman" w:cs="Times New Roman"/>
          <w:sz w:val="28"/>
          <w:szCs w:val="28"/>
        </w:rPr>
        <w:t>4 года</w:t>
      </w:r>
      <w:r w:rsidR="004070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440" w:rsidRPr="00243BDE" w:rsidRDefault="00D14440" w:rsidP="00243BDE">
      <w:pPr>
        <w:pStyle w:val="a3"/>
        <w:shd w:val="clear" w:color="auto" w:fill="FFFFFF"/>
        <w:spacing w:before="75" w:beforeAutospacing="0" w:after="75" w:afterAutospacing="0" w:line="324" w:lineRule="atLeast"/>
        <w:ind w:left="-426"/>
        <w:rPr>
          <w:b/>
          <w:i/>
          <w:sz w:val="28"/>
          <w:szCs w:val="28"/>
        </w:rPr>
      </w:pPr>
      <w:r w:rsidRPr="00243BDE">
        <w:rPr>
          <w:b/>
          <w:i/>
          <w:sz w:val="28"/>
          <w:szCs w:val="28"/>
        </w:rPr>
        <w:t>Кадровые ресурсы</w:t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2"/>
        <w:gridCol w:w="7118"/>
        <w:gridCol w:w="1713"/>
      </w:tblGrid>
      <w:tr w:rsidR="00243BDE" w:rsidRPr="00382B85" w:rsidTr="00382B85">
        <w:trPr>
          <w:jc w:val="center"/>
        </w:trPr>
        <w:tc>
          <w:tcPr>
            <w:tcW w:w="702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713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единиц </w:t>
            </w:r>
          </w:p>
        </w:tc>
      </w:tr>
      <w:tr w:rsidR="00243BDE" w:rsidRPr="00382B85" w:rsidTr="00382B85">
        <w:trPr>
          <w:jc w:val="center"/>
        </w:trPr>
        <w:tc>
          <w:tcPr>
            <w:tcW w:w="702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ДОО</w:t>
            </w:r>
          </w:p>
        </w:tc>
        <w:tc>
          <w:tcPr>
            <w:tcW w:w="1713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3BDE" w:rsidRPr="00382B85" w:rsidTr="00382B85">
        <w:trPr>
          <w:jc w:val="center"/>
        </w:trPr>
        <w:tc>
          <w:tcPr>
            <w:tcW w:w="702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243BDE" w:rsidRPr="00382B85" w:rsidRDefault="00243BDE" w:rsidP="00382B85">
            <w:pPr>
              <w:tabs>
                <w:tab w:val="left" w:pos="0"/>
              </w:tabs>
              <w:spacing w:after="0" w:line="240" w:lineRule="auto"/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="00382B8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382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-методической работе </w:t>
            </w: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(старший воспитатель)</w:t>
            </w:r>
          </w:p>
        </w:tc>
        <w:tc>
          <w:tcPr>
            <w:tcW w:w="1713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3BDE" w:rsidRPr="00382B85" w:rsidTr="00382B85">
        <w:trPr>
          <w:jc w:val="center"/>
        </w:trPr>
        <w:tc>
          <w:tcPr>
            <w:tcW w:w="702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1713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43BDE" w:rsidRPr="00382B85" w:rsidTr="00382B85">
        <w:trPr>
          <w:jc w:val="center"/>
        </w:trPr>
        <w:tc>
          <w:tcPr>
            <w:tcW w:w="702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713" w:type="dxa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55787" w:rsidRPr="00382B85" w:rsidTr="00382B85">
        <w:trPr>
          <w:jc w:val="center"/>
        </w:trPr>
        <w:tc>
          <w:tcPr>
            <w:tcW w:w="702" w:type="dxa"/>
          </w:tcPr>
          <w:p w:rsidR="00E55787" w:rsidRPr="00382B85" w:rsidRDefault="00E55787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E55787" w:rsidRPr="00382B85" w:rsidRDefault="00E55787" w:rsidP="00243B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13" w:type="dxa"/>
          </w:tcPr>
          <w:p w:rsidR="00E55787" w:rsidRPr="00382B85" w:rsidRDefault="00E55787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3BDE" w:rsidRPr="00382B85" w:rsidTr="00382B85">
        <w:trPr>
          <w:jc w:val="center"/>
        </w:trPr>
        <w:tc>
          <w:tcPr>
            <w:tcW w:w="7820" w:type="dxa"/>
            <w:gridSpan w:val="2"/>
          </w:tcPr>
          <w:p w:rsidR="00243BDE" w:rsidRPr="00382B85" w:rsidRDefault="00243BDE" w:rsidP="00243B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713" w:type="dxa"/>
          </w:tcPr>
          <w:p w:rsidR="00243BDE" w:rsidRPr="00382B85" w:rsidRDefault="00E55787" w:rsidP="00243B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82B85" w:rsidRDefault="00382B85" w:rsidP="00382B8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/>
          <w:i/>
          <w:sz w:val="28"/>
          <w:szCs w:val="28"/>
        </w:rPr>
      </w:pPr>
    </w:p>
    <w:p w:rsidR="00243BDE" w:rsidRPr="00C63C53" w:rsidRDefault="006034D1" w:rsidP="00382B8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/>
          <w:i/>
          <w:sz w:val="28"/>
          <w:szCs w:val="28"/>
        </w:rPr>
      </w:pPr>
      <w:r w:rsidRPr="00C63C53">
        <w:rPr>
          <w:b/>
          <w:i/>
          <w:sz w:val="28"/>
          <w:szCs w:val="28"/>
        </w:rPr>
        <w:t>Финансовые ресурсы</w:t>
      </w:r>
    </w:p>
    <w:p w:rsidR="00A64287" w:rsidRPr="00A64287" w:rsidRDefault="00A64287" w:rsidP="00382B85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</w:t>
      </w: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ДОО</w:t>
      </w: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 распределения:</w:t>
      </w:r>
    </w:p>
    <w:p w:rsidR="00A64287" w:rsidRPr="00A64287" w:rsidRDefault="00A64287" w:rsidP="00382B8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>% - на развитие материально-технической базы группы;</w:t>
      </w:r>
    </w:p>
    <w:p w:rsidR="00A64287" w:rsidRPr="00A64287" w:rsidRDefault="00A64287" w:rsidP="00382B8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5% - на социально-личностное развитие детей группы. </w:t>
      </w:r>
    </w:p>
    <w:p w:rsidR="00A64287" w:rsidRPr="00A64287" w:rsidRDefault="00A64287" w:rsidP="00382B8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 реализацию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прила</w:t>
      </w:r>
      <w:r w:rsidRPr="00A64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(Приложение 1)</w:t>
      </w:r>
      <w:r w:rsidR="000F1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90D" w:rsidRDefault="0003690D" w:rsidP="000F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D6C" w:rsidRPr="00517D6C" w:rsidRDefault="00326BF3" w:rsidP="00517D6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6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презентация Проекта</w:t>
      </w:r>
    </w:p>
    <w:p w:rsidR="00517D6C" w:rsidRPr="00517D6C" w:rsidRDefault="00517D6C" w:rsidP="00E27932">
      <w:pPr>
        <w:shd w:val="clear" w:color="auto" w:fill="FFFFFF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преемственности по профориентации 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дошкольная организация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первоначальным звеном в единой непрерывной системе образования. Дошкольн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организация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первая ступень в формировании базовых знаний о профессиях. Эти элементарные знания помогают детям расширить свои познания о 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профессиях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родителей, 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людей города, округа, страны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поближе познакомиться с рабочим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узнать, что именно выполняют они на работе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специально организованных зонах с развивающей предметно-пространственной средой в каждой возрастной группе, начиная с 3 лет до 8 лет.</w:t>
      </w:r>
    </w:p>
    <w:p w:rsidR="00E83EF3" w:rsidRDefault="00517D6C" w:rsidP="00E27932">
      <w:pPr>
        <w:shd w:val="clear" w:color="auto" w:fill="FFFFFF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авторском проекте представлен системный подход к организации 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ранней </w:t>
      </w:r>
      <w:proofErr w:type="spellStart"/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с дошкольниками</w:t>
      </w:r>
      <w:r w:rsidR="00E2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условиях дошкольной организации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Проект рассчитан на 4 года. Разработано перспективное планирование по тем</w:t>
      </w:r>
      <w:r w:rsidR="00D0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ам.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Отобран материал</w:t>
      </w:r>
      <w:r w:rsidR="00D0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оборудование и созданы зоны </w:t>
      </w:r>
      <w:proofErr w:type="spellStart"/>
      <w:r w:rsidR="00D0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D04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1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</w:t>
      </w:r>
      <w:r w:rsidRPr="00517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воспитанников. Разработаны игры с применением современных образовательных технологий.</w:t>
      </w:r>
    </w:p>
    <w:p w:rsidR="00D0474E" w:rsidRPr="00517D6C" w:rsidRDefault="00D0474E" w:rsidP="00E27932">
      <w:pPr>
        <w:shd w:val="clear" w:color="auto" w:fill="FFFFFF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6BF3" w:rsidRPr="00326BF3" w:rsidRDefault="00326BF3" w:rsidP="000F11E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</w:t>
      </w:r>
    </w:p>
    <w:p w:rsidR="00E01203" w:rsidRPr="00935BCC" w:rsidRDefault="00437E0D" w:rsidP="00E012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в процессе реализации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роекта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достижение поставленных задач, и цели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расшир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повыс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знаний о профессиях,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заинтересуются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будущее, причем, не только ориентируясь на профессии своих родителей,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проявят свой интерес к новым современным профессиям технической, экономической, естественнонаучной направлениям. Будут проявлять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 и знаниям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которыми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обладать специалист своего дела. Таким образом, у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повысилась познавательная активность, желание выполнять трудовые поручения, а также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</w:t>
      </w:r>
      <w:r w:rsidR="00203533"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 взрослых и результатам их труда</w:t>
      </w:r>
      <w:r w:rsidRPr="00935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203" w:rsidRPr="0093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1E0" w:rsidRPr="00935BCC" w:rsidRDefault="00E01203" w:rsidP="00E012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B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11E0" w:rsidRPr="00935BCC">
        <w:rPr>
          <w:rFonts w:ascii="Times New Roman" w:hAnsi="Times New Roman" w:cs="Times New Roman"/>
          <w:sz w:val="28"/>
          <w:szCs w:val="28"/>
        </w:rPr>
        <w:t>роект ста</w:t>
      </w:r>
      <w:r w:rsidRPr="00935BCC">
        <w:rPr>
          <w:rFonts w:ascii="Times New Roman" w:hAnsi="Times New Roman" w:cs="Times New Roman"/>
          <w:sz w:val="28"/>
          <w:szCs w:val="28"/>
        </w:rPr>
        <w:t>не</w:t>
      </w:r>
      <w:r w:rsidR="000F11E0" w:rsidRPr="00935BCC">
        <w:rPr>
          <w:rFonts w:ascii="Times New Roman" w:hAnsi="Times New Roman" w:cs="Times New Roman"/>
          <w:sz w:val="28"/>
          <w:szCs w:val="28"/>
        </w:rPr>
        <w:t>т мощным импульсом к развитию инициативы дошкольн</w:t>
      </w:r>
      <w:r w:rsidRPr="00935BCC">
        <w:rPr>
          <w:rFonts w:ascii="Times New Roman" w:hAnsi="Times New Roman" w:cs="Times New Roman"/>
          <w:sz w:val="28"/>
          <w:szCs w:val="28"/>
        </w:rPr>
        <w:t xml:space="preserve">иков, их родителей и </w:t>
      </w:r>
      <w:r w:rsidR="000F11E0" w:rsidRPr="00935BCC">
        <w:rPr>
          <w:rFonts w:ascii="Times New Roman" w:hAnsi="Times New Roman" w:cs="Times New Roman"/>
          <w:sz w:val="28"/>
          <w:szCs w:val="28"/>
        </w:rPr>
        <w:t>педагогических коллективов, занимающи</w:t>
      </w:r>
      <w:r w:rsidRPr="00935BCC">
        <w:rPr>
          <w:rFonts w:ascii="Times New Roman" w:hAnsi="Times New Roman" w:cs="Times New Roman"/>
          <w:sz w:val="28"/>
          <w:szCs w:val="28"/>
        </w:rPr>
        <w:t>х</w:t>
      </w:r>
      <w:r w:rsidR="000F11E0" w:rsidRPr="00935BCC">
        <w:rPr>
          <w:rFonts w:ascii="Times New Roman" w:hAnsi="Times New Roman" w:cs="Times New Roman"/>
          <w:sz w:val="28"/>
          <w:szCs w:val="28"/>
        </w:rPr>
        <w:t xml:space="preserve">ся проблемами </w:t>
      </w:r>
      <w:r w:rsidRPr="00935BCC">
        <w:rPr>
          <w:rFonts w:ascii="Times New Roman" w:hAnsi="Times New Roman" w:cs="Times New Roman"/>
          <w:sz w:val="28"/>
          <w:szCs w:val="28"/>
        </w:rPr>
        <w:t>ранней профориентацией дошкольников.</w:t>
      </w: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0F11E0" w:rsidRDefault="000F11E0" w:rsidP="000F11E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4D13E3" w:rsidRPr="004D13E3" w:rsidRDefault="004D13E3" w:rsidP="00935BCC">
      <w:pPr>
        <w:shd w:val="clear" w:color="auto" w:fill="FFFFFF"/>
        <w:tabs>
          <w:tab w:val="left" w:pos="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 xml:space="preserve">1. </w:t>
      </w:r>
      <w:r w:rsidRPr="004D13E3">
        <w:rPr>
          <w:rFonts w:ascii="Times New Roman" w:eastAsia="Times New Roman" w:hAnsi="Times New Roman" w:cs="Times New Roman"/>
          <w:sz w:val="28"/>
          <w:szCs w:val="28"/>
        </w:rPr>
        <w:t xml:space="preserve">Буре Р. С. Дошкольник и труд. Теория и методика трудового воспитания. М.: Мозаика, Синтез, 2011.–136 с. 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4D13E3">
        <w:rPr>
          <w:rFonts w:ascii="Times New Roman" w:hAnsi="Times New Roman" w:cs="Times New Roman"/>
          <w:iCs/>
          <w:sz w:val="28"/>
          <w:szCs w:val="28"/>
        </w:rPr>
        <w:t>Гордийко</w:t>
      </w:r>
      <w:proofErr w:type="spellEnd"/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О.А. </w:t>
      </w:r>
      <w:r w:rsidRPr="004D13E3">
        <w:rPr>
          <w:rFonts w:ascii="Times New Roman" w:hAnsi="Times New Roman" w:cs="Times New Roman"/>
          <w:sz w:val="28"/>
          <w:szCs w:val="28"/>
        </w:rPr>
        <w:t>Иллюстрированный английский словарик для малышей. Белгород: Клуб семейного досуга, 2011.</w:t>
      </w:r>
    </w:p>
    <w:p w:rsidR="004D13E3" w:rsidRPr="004D13E3" w:rsidRDefault="004D13E3" w:rsidP="00935BCC">
      <w:pPr>
        <w:pStyle w:val="a3"/>
        <w:tabs>
          <w:tab w:val="left" w:pos="0"/>
        </w:tabs>
        <w:spacing w:before="0" w:beforeAutospacing="0" w:after="0" w:afterAutospacing="0"/>
        <w:ind w:left="-426" w:firstLine="426"/>
        <w:jc w:val="both"/>
        <w:rPr>
          <w:rStyle w:val="a6"/>
          <w:b w:val="0"/>
          <w:sz w:val="28"/>
          <w:szCs w:val="28"/>
        </w:rPr>
      </w:pPr>
      <w:r w:rsidRPr="004D13E3">
        <w:rPr>
          <w:sz w:val="28"/>
          <w:szCs w:val="28"/>
        </w:rPr>
        <w:t xml:space="preserve">3. </w:t>
      </w:r>
      <w:proofErr w:type="spellStart"/>
      <w:r w:rsidRPr="00935BCC">
        <w:rPr>
          <w:sz w:val="28"/>
          <w:szCs w:val="28"/>
        </w:rPr>
        <w:t>Дольникова</w:t>
      </w:r>
      <w:proofErr w:type="spellEnd"/>
      <w:r w:rsidRPr="00935BCC">
        <w:rPr>
          <w:sz w:val="28"/>
          <w:szCs w:val="28"/>
        </w:rPr>
        <w:t xml:space="preserve"> Р.А., </w:t>
      </w:r>
      <w:proofErr w:type="spellStart"/>
      <w:r w:rsidRPr="00935BCC">
        <w:rPr>
          <w:sz w:val="28"/>
          <w:szCs w:val="28"/>
        </w:rPr>
        <w:t>Фрибус</w:t>
      </w:r>
      <w:proofErr w:type="spellEnd"/>
      <w:r w:rsidRPr="00935BCC">
        <w:rPr>
          <w:sz w:val="28"/>
          <w:szCs w:val="28"/>
        </w:rPr>
        <w:t> Л.Г. УМК.</w:t>
      </w:r>
      <w:r w:rsidRPr="00935BCC">
        <w:rPr>
          <w:rStyle w:val="apple-converted-space"/>
          <w:sz w:val="28"/>
          <w:szCs w:val="28"/>
        </w:rPr>
        <w:t> </w:t>
      </w:r>
      <w:r w:rsidRPr="00935BCC">
        <w:rPr>
          <w:rStyle w:val="a4"/>
          <w:i w:val="0"/>
          <w:sz w:val="28"/>
          <w:szCs w:val="28"/>
        </w:rPr>
        <w:t>Как детишек нам учить, по-английски говорить,</w:t>
      </w:r>
      <w:r w:rsidRPr="00935BCC">
        <w:rPr>
          <w:rStyle w:val="apple-converted-space"/>
          <w:sz w:val="28"/>
          <w:szCs w:val="28"/>
        </w:rPr>
        <w:t> </w:t>
      </w:r>
      <w:r w:rsidRPr="00935BCC">
        <w:rPr>
          <w:sz w:val="28"/>
          <w:szCs w:val="28"/>
        </w:rPr>
        <w:t>СПб.: КАРО, 2002</w:t>
      </w:r>
      <w:r w:rsidRPr="004D13E3">
        <w:rPr>
          <w:sz w:val="28"/>
          <w:szCs w:val="28"/>
        </w:rPr>
        <w:t xml:space="preserve">. </w:t>
      </w:r>
    </w:p>
    <w:p w:rsidR="004D13E3" w:rsidRPr="004D13E3" w:rsidRDefault="004D13E3" w:rsidP="00935BCC">
      <w:pPr>
        <w:shd w:val="clear" w:color="auto" w:fill="FFFFFF"/>
        <w:tabs>
          <w:tab w:val="left" w:pos="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D13E3">
        <w:rPr>
          <w:rFonts w:ascii="Times New Roman" w:eastAsia="Times New Roman" w:hAnsi="Times New Roman" w:cs="Times New Roman"/>
          <w:sz w:val="28"/>
          <w:szCs w:val="28"/>
        </w:rPr>
        <w:t>Кондрашов  В.П. Введение  дошкольников  в  мир профессий: Учебно-методическое пособие. - Балашов: Издательство «Николаев», 2004.</w:t>
      </w:r>
    </w:p>
    <w:p w:rsidR="004D13E3" w:rsidRPr="004D13E3" w:rsidRDefault="004D13E3" w:rsidP="00935BCC">
      <w:pPr>
        <w:pStyle w:val="a3"/>
        <w:tabs>
          <w:tab w:val="left" w:pos="0"/>
        </w:tabs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4D13E3">
        <w:rPr>
          <w:sz w:val="28"/>
          <w:szCs w:val="28"/>
        </w:rPr>
        <w:t xml:space="preserve">5. Лосева С.В. Английский в рифмах, М.,1993. 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 xml:space="preserve">6. </w:t>
      </w:r>
      <w:r w:rsidRPr="004D13E3">
        <w:rPr>
          <w:rFonts w:ascii="Times New Roman" w:hAnsi="Times New Roman" w:cs="Times New Roman"/>
          <w:iCs/>
          <w:sz w:val="28"/>
          <w:szCs w:val="28"/>
        </w:rPr>
        <w:t xml:space="preserve">Малова О.В., Грызлова Д.В. </w:t>
      </w:r>
      <w:r w:rsidRPr="004D13E3">
        <w:rPr>
          <w:rFonts w:ascii="Times New Roman" w:hAnsi="Times New Roman" w:cs="Times New Roman"/>
          <w:sz w:val="28"/>
          <w:szCs w:val="28"/>
        </w:rPr>
        <w:t xml:space="preserve">Считаем по-английски. Обучение счёту старших дошкольников // Дошкольная педагогика. 2013. 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3E3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Pr="004D1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Савина И.В. Формирование представлений о профессиях у детей старшего дошкольного возраста // Воспитатель ДОУ. 2012.№ 2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iCs/>
          <w:sz w:val="28"/>
          <w:szCs w:val="28"/>
        </w:rPr>
        <w:t xml:space="preserve">8. Федеральный </w:t>
      </w:r>
      <w:r w:rsidRPr="004D13E3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 (ФГОС ДО).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iCs/>
          <w:sz w:val="28"/>
          <w:szCs w:val="28"/>
        </w:rPr>
        <w:t xml:space="preserve">9. Федеральный </w:t>
      </w:r>
      <w:r w:rsidRPr="004D13E3">
        <w:rPr>
          <w:rFonts w:ascii="Times New Roman" w:hAnsi="Times New Roman" w:cs="Times New Roman"/>
          <w:sz w:val="28"/>
          <w:szCs w:val="28"/>
        </w:rPr>
        <w:t>закон Российской Федерации № 273-ФЗ «Об образовании в Российской Федерации».</w:t>
      </w:r>
    </w:p>
    <w:p w:rsidR="004D13E3" w:rsidRPr="004D13E3" w:rsidRDefault="004D13E3" w:rsidP="00935BCC">
      <w:pPr>
        <w:pStyle w:val="a3"/>
        <w:tabs>
          <w:tab w:val="left" w:pos="0"/>
        </w:tabs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4D13E3">
        <w:rPr>
          <w:sz w:val="28"/>
          <w:szCs w:val="28"/>
        </w:rPr>
        <w:t>10.</w:t>
      </w:r>
      <w:r w:rsidRPr="004D13E3">
        <w:rPr>
          <w:rStyle w:val="a4"/>
          <w:sz w:val="28"/>
          <w:szCs w:val="28"/>
        </w:rPr>
        <w:t xml:space="preserve"> Фурсенко В.С.</w:t>
      </w:r>
      <w:r w:rsidRPr="004D13E3">
        <w:rPr>
          <w:sz w:val="28"/>
          <w:szCs w:val="28"/>
        </w:rPr>
        <w:t xml:space="preserve"> </w:t>
      </w:r>
      <w:r w:rsidRPr="004D13E3">
        <w:rPr>
          <w:rStyle w:val="a4"/>
          <w:sz w:val="28"/>
          <w:szCs w:val="28"/>
        </w:rPr>
        <w:t>Веселые грамматические рифмовки, М-2001.</w:t>
      </w:r>
      <w:r w:rsidRPr="004D13E3">
        <w:rPr>
          <w:sz w:val="28"/>
          <w:szCs w:val="28"/>
        </w:rPr>
        <w:t xml:space="preserve"> </w:t>
      </w:r>
    </w:p>
    <w:p w:rsidR="004D13E3" w:rsidRPr="004D13E3" w:rsidRDefault="004D13E3" w:rsidP="00935BCC">
      <w:pPr>
        <w:pStyle w:val="a3"/>
        <w:tabs>
          <w:tab w:val="left" w:pos="0"/>
        </w:tabs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4D13E3">
        <w:rPr>
          <w:rStyle w:val="a6"/>
          <w:b w:val="0"/>
          <w:sz w:val="28"/>
          <w:szCs w:val="28"/>
        </w:rPr>
        <w:t xml:space="preserve">11. </w:t>
      </w:r>
      <w:r w:rsidRPr="004D13E3">
        <w:rPr>
          <w:color w:val="000000"/>
          <w:sz w:val="28"/>
          <w:szCs w:val="28"/>
          <w:shd w:val="clear" w:color="auto" w:fill="FFFFFF"/>
        </w:rPr>
        <w:t>Шорыгина Т.А. Беседы о профессиях. М., 2014.</w:t>
      </w:r>
    </w:p>
    <w:p w:rsidR="004D13E3" w:rsidRPr="004D13E3" w:rsidRDefault="004D13E3" w:rsidP="00935BCC">
      <w:pPr>
        <w:pStyle w:val="a3"/>
        <w:tabs>
          <w:tab w:val="left" w:pos="0"/>
        </w:tabs>
        <w:spacing w:before="0" w:beforeAutospacing="0" w:after="0" w:afterAutospacing="0"/>
        <w:ind w:left="-426" w:firstLine="426"/>
        <w:jc w:val="both"/>
        <w:rPr>
          <w:rStyle w:val="a4"/>
          <w:sz w:val="28"/>
          <w:szCs w:val="28"/>
        </w:rPr>
      </w:pPr>
      <w:r w:rsidRPr="004D13E3">
        <w:rPr>
          <w:color w:val="000000"/>
          <w:sz w:val="28"/>
          <w:szCs w:val="28"/>
          <w:shd w:val="clear" w:color="auto" w:fill="FFFFFF"/>
        </w:rPr>
        <w:t xml:space="preserve">12. </w:t>
      </w:r>
      <w:r w:rsidRPr="004D13E3">
        <w:rPr>
          <w:rStyle w:val="a6"/>
          <w:b w:val="0"/>
          <w:sz w:val="28"/>
          <w:szCs w:val="28"/>
        </w:rPr>
        <w:t xml:space="preserve">Шишкова И.А, </w:t>
      </w:r>
      <w:proofErr w:type="spellStart"/>
      <w:r w:rsidRPr="004D13E3">
        <w:rPr>
          <w:rStyle w:val="a6"/>
          <w:b w:val="0"/>
          <w:sz w:val="28"/>
          <w:szCs w:val="28"/>
        </w:rPr>
        <w:t>Вербовская</w:t>
      </w:r>
      <w:proofErr w:type="spellEnd"/>
      <w:r w:rsidRPr="004D13E3">
        <w:rPr>
          <w:rStyle w:val="a6"/>
          <w:b w:val="0"/>
          <w:sz w:val="28"/>
          <w:szCs w:val="28"/>
        </w:rPr>
        <w:t xml:space="preserve"> </w:t>
      </w:r>
      <w:r w:rsidRPr="004D13E3">
        <w:rPr>
          <w:rStyle w:val="a4"/>
          <w:sz w:val="28"/>
          <w:szCs w:val="28"/>
        </w:rPr>
        <w:t>М.Е</w:t>
      </w:r>
      <w:r w:rsidRPr="004D13E3">
        <w:rPr>
          <w:rStyle w:val="a6"/>
          <w:b w:val="0"/>
          <w:sz w:val="28"/>
          <w:szCs w:val="28"/>
        </w:rPr>
        <w:t xml:space="preserve">. Английский для малышей /под ред. Н.А. </w:t>
      </w:r>
      <w:proofErr w:type="spellStart"/>
      <w:r w:rsidRPr="004D13E3">
        <w:rPr>
          <w:rStyle w:val="a6"/>
          <w:b w:val="0"/>
          <w:sz w:val="28"/>
          <w:szCs w:val="28"/>
        </w:rPr>
        <w:t>Бонк</w:t>
      </w:r>
      <w:proofErr w:type="spellEnd"/>
      <w:r w:rsidRPr="004D13E3">
        <w:rPr>
          <w:rStyle w:val="a6"/>
          <w:b w:val="0"/>
          <w:sz w:val="28"/>
          <w:szCs w:val="28"/>
        </w:rPr>
        <w:t>, М.: ООО "Издательство "</w:t>
      </w:r>
      <w:proofErr w:type="spellStart"/>
      <w:r w:rsidRPr="004D13E3">
        <w:rPr>
          <w:rStyle w:val="a6"/>
          <w:b w:val="0"/>
          <w:sz w:val="28"/>
          <w:szCs w:val="28"/>
        </w:rPr>
        <w:t>Росмэн</w:t>
      </w:r>
      <w:proofErr w:type="spellEnd"/>
      <w:r w:rsidRPr="004D13E3">
        <w:rPr>
          <w:rStyle w:val="a6"/>
          <w:b w:val="0"/>
          <w:sz w:val="28"/>
          <w:szCs w:val="28"/>
        </w:rPr>
        <w:t xml:space="preserve">-Пресс", 2007. 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iCs/>
          <w:sz w:val="28"/>
          <w:szCs w:val="28"/>
        </w:rPr>
        <w:t xml:space="preserve">13. Шишкова И.А., </w:t>
      </w:r>
      <w:proofErr w:type="spellStart"/>
      <w:r w:rsidRPr="004D13E3">
        <w:rPr>
          <w:rFonts w:ascii="Times New Roman" w:hAnsi="Times New Roman" w:cs="Times New Roman"/>
          <w:iCs/>
          <w:sz w:val="28"/>
          <w:szCs w:val="28"/>
        </w:rPr>
        <w:t>Вербовская</w:t>
      </w:r>
      <w:proofErr w:type="spellEnd"/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М.Е. </w:t>
      </w:r>
      <w:r w:rsidRPr="004D13E3">
        <w:rPr>
          <w:rFonts w:ascii="Times New Roman" w:hAnsi="Times New Roman" w:cs="Times New Roman"/>
          <w:sz w:val="28"/>
          <w:szCs w:val="28"/>
        </w:rPr>
        <w:t xml:space="preserve">Английский для малышей: руководство для преподавателей и родителей. М.: </w:t>
      </w:r>
      <w:proofErr w:type="spellStart"/>
      <w:r w:rsidRPr="004D13E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4D13E3">
        <w:rPr>
          <w:rFonts w:ascii="Times New Roman" w:hAnsi="Times New Roman" w:cs="Times New Roman"/>
          <w:sz w:val="28"/>
          <w:szCs w:val="28"/>
        </w:rPr>
        <w:t>-Пресс, 2004.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>14</w:t>
      </w:r>
      <w:r w:rsidRPr="004D13E3">
        <w:rPr>
          <w:rFonts w:ascii="Times New Roman" w:hAnsi="Times New Roman" w:cs="Times New Roman"/>
          <w:iCs/>
          <w:sz w:val="28"/>
          <w:szCs w:val="28"/>
        </w:rPr>
        <w:t xml:space="preserve">. Шишкова И.А., </w:t>
      </w:r>
      <w:proofErr w:type="spellStart"/>
      <w:r w:rsidRPr="004D13E3">
        <w:rPr>
          <w:rFonts w:ascii="Times New Roman" w:hAnsi="Times New Roman" w:cs="Times New Roman"/>
          <w:iCs/>
          <w:sz w:val="28"/>
          <w:szCs w:val="28"/>
        </w:rPr>
        <w:t>Вербовская</w:t>
      </w:r>
      <w:proofErr w:type="spellEnd"/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М.Е. </w:t>
      </w:r>
      <w:r w:rsidRPr="004D13E3">
        <w:rPr>
          <w:rFonts w:ascii="Times New Roman" w:hAnsi="Times New Roman" w:cs="Times New Roman"/>
          <w:sz w:val="28"/>
          <w:szCs w:val="28"/>
        </w:rPr>
        <w:t xml:space="preserve">Английский для малышей. М.: </w:t>
      </w:r>
      <w:proofErr w:type="spellStart"/>
      <w:r w:rsidRPr="004D13E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4D13E3">
        <w:rPr>
          <w:rFonts w:ascii="Times New Roman" w:hAnsi="Times New Roman" w:cs="Times New Roman"/>
          <w:sz w:val="28"/>
          <w:szCs w:val="28"/>
        </w:rPr>
        <w:t>-Пресс, 2009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 xml:space="preserve">15. </w:t>
      </w:r>
      <w:r w:rsidRPr="004D13E3">
        <w:rPr>
          <w:rFonts w:ascii="Times New Roman" w:hAnsi="Times New Roman" w:cs="Times New Roman"/>
          <w:iCs/>
          <w:sz w:val="28"/>
          <w:szCs w:val="28"/>
        </w:rPr>
        <w:t xml:space="preserve">Хафизова С.Н. </w:t>
      </w:r>
      <w:r w:rsidRPr="004D13E3">
        <w:rPr>
          <w:rFonts w:ascii="Times New Roman" w:hAnsi="Times New Roman" w:cs="Times New Roman"/>
          <w:sz w:val="28"/>
          <w:szCs w:val="28"/>
        </w:rPr>
        <w:t>Особенности обучения английскому языку дошкольников. Детский сад от А до Я. 2004. № 1.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>17</w:t>
      </w:r>
      <w:r w:rsidRPr="004D13E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D13E3">
        <w:rPr>
          <w:rFonts w:ascii="Times New Roman" w:hAnsi="Times New Roman" w:cs="Times New Roman"/>
          <w:iCs/>
          <w:sz w:val="28"/>
          <w:szCs w:val="28"/>
        </w:rPr>
        <w:t>Шабельникова</w:t>
      </w:r>
      <w:proofErr w:type="spellEnd"/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Е.Ю. </w:t>
      </w:r>
      <w:r w:rsidRPr="004D13E3">
        <w:rPr>
          <w:rFonts w:ascii="Times New Roman" w:hAnsi="Times New Roman" w:cs="Times New Roman"/>
          <w:sz w:val="28"/>
          <w:szCs w:val="28"/>
        </w:rPr>
        <w:t>Обучение детей 5–6 лет английскому языку: занятия, игры, мероприятия, лингвострановедческий материал. Волгоград: Учитель, 2009.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>18.</w:t>
      </w:r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Крижановская Т.В. </w:t>
      </w:r>
      <w:r w:rsidRPr="004D13E3">
        <w:rPr>
          <w:rFonts w:ascii="Times New Roman" w:hAnsi="Times New Roman" w:cs="Times New Roman"/>
          <w:sz w:val="28"/>
          <w:szCs w:val="28"/>
        </w:rPr>
        <w:t xml:space="preserve">Английский язык: для детей 5–6 лет. Ярославль: </w:t>
      </w:r>
      <w:proofErr w:type="spellStart"/>
      <w:r w:rsidRPr="004D13E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D13E3">
        <w:rPr>
          <w:rFonts w:ascii="Times New Roman" w:hAnsi="Times New Roman" w:cs="Times New Roman"/>
          <w:sz w:val="28"/>
          <w:szCs w:val="28"/>
        </w:rPr>
        <w:t>, 2011.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>19</w:t>
      </w:r>
      <w:r w:rsidRPr="004D13E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D13E3">
        <w:rPr>
          <w:rFonts w:ascii="Times New Roman" w:hAnsi="Times New Roman" w:cs="Times New Roman"/>
          <w:iCs/>
          <w:sz w:val="28"/>
          <w:szCs w:val="28"/>
        </w:rPr>
        <w:t>Микляева</w:t>
      </w:r>
      <w:proofErr w:type="spellEnd"/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Н.В., </w:t>
      </w:r>
      <w:proofErr w:type="spellStart"/>
      <w:r w:rsidRPr="004D13E3">
        <w:rPr>
          <w:rFonts w:ascii="Times New Roman" w:hAnsi="Times New Roman" w:cs="Times New Roman"/>
          <w:iCs/>
          <w:sz w:val="28"/>
          <w:szCs w:val="28"/>
        </w:rPr>
        <w:t>Ревенкова</w:t>
      </w:r>
      <w:proofErr w:type="spellEnd"/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К.М.</w:t>
      </w:r>
      <w:r w:rsidRPr="004D1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3E3">
        <w:rPr>
          <w:rFonts w:ascii="Times New Roman" w:hAnsi="Times New Roman" w:cs="Times New Roman"/>
          <w:iCs/>
          <w:sz w:val="28"/>
          <w:szCs w:val="28"/>
        </w:rPr>
        <w:t>Шматко</w:t>
      </w:r>
      <w:proofErr w:type="spellEnd"/>
      <w:r w:rsidRPr="004D13E3">
        <w:rPr>
          <w:rFonts w:ascii="Times New Roman" w:hAnsi="Times New Roman" w:cs="Times New Roman"/>
          <w:iCs/>
          <w:sz w:val="28"/>
          <w:szCs w:val="28"/>
        </w:rPr>
        <w:t xml:space="preserve"> Н.Ю</w:t>
      </w:r>
      <w:r w:rsidRPr="004D13E3">
        <w:rPr>
          <w:rFonts w:ascii="Times New Roman" w:hAnsi="Times New Roman" w:cs="Times New Roman"/>
          <w:sz w:val="28"/>
          <w:szCs w:val="28"/>
        </w:rPr>
        <w:t>. Лингвистический поезд: методика обучения английскому языку дома и в детском саду: методическое пособие для педагогов ДОУ. М.: УЦ «Перспектива», 2010.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D13E3">
        <w:rPr>
          <w:rFonts w:ascii="Times New Roman" w:hAnsi="Times New Roman" w:cs="Times New Roman"/>
          <w:sz w:val="28"/>
          <w:szCs w:val="28"/>
        </w:rPr>
        <w:t>20.</w:t>
      </w:r>
      <w:r w:rsidRPr="004D13E3">
        <w:rPr>
          <w:rFonts w:ascii="NewtonC-Italic" w:hAnsi="NewtonC-Italic" w:cs="NewtonC-Italic"/>
          <w:iCs/>
          <w:sz w:val="28"/>
          <w:szCs w:val="28"/>
        </w:rPr>
        <w:t xml:space="preserve"> </w:t>
      </w:r>
      <w:r w:rsidRPr="004D13E3">
        <w:rPr>
          <w:rFonts w:ascii="Times New Roman" w:hAnsi="Times New Roman" w:cs="Times New Roman"/>
          <w:iCs/>
          <w:sz w:val="28"/>
          <w:szCs w:val="28"/>
        </w:rPr>
        <w:t xml:space="preserve">Петрова Е.А. </w:t>
      </w:r>
      <w:r w:rsidRPr="004D13E3">
        <w:rPr>
          <w:rFonts w:ascii="Times New Roman" w:hAnsi="Times New Roman" w:cs="Times New Roman"/>
          <w:sz w:val="28"/>
          <w:szCs w:val="28"/>
        </w:rPr>
        <w:t>Проблема готовности дошкольников к обучению иностранному языку // Детский сад от А до Я. 2004. № 1.</w:t>
      </w:r>
    </w:p>
    <w:p w:rsidR="004D13E3" w:rsidRPr="004D13E3" w:rsidRDefault="004D13E3" w:rsidP="00935B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13E3" w:rsidRPr="00617BC3" w:rsidRDefault="004D13E3" w:rsidP="004D1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E0D" w:rsidRPr="00437E0D" w:rsidRDefault="00437E0D" w:rsidP="00DE2C56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37E0D" w:rsidRPr="00437E0D" w:rsidSect="00074199">
      <w:footerReference w:type="default" r:id="rId9"/>
      <w:pgSz w:w="11906" w:h="16838"/>
      <w:pgMar w:top="851" w:right="850" w:bottom="851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96" w:rsidRDefault="007B3396" w:rsidP="00807AE7">
      <w:pPr>
        <w:spacing w:after="0" w:line="240" w:lineRule="auto"/>
      </w:pPr>
      <w:r>
        <w:separator/>
      </w:r>
    </w:p>
  </w:endnote>
  <w:endnote w:type="continuationSeparator" w:id="0">
    <w:p w:rsidR="007B3396" w:rsidRDefault="007B3396" w:rsidP="0080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58349"/>
      <w:docPartObj>
        <w:docPartGallery w:val="Page Numbers (Bottom of Page)"/>
        <w:docPartUnique/>
      </w:docPartObj>
    </w:sdtPr>
    <w:sdtEndPr/>
    <w:sdtContent>
      <w:p w:rsidR="00275CF9" w:rsidRDefault="00665686">
        <w:pPr>
          <w:pStyle w:val="aa"/>
          <w:jc w:val="right"/>
        </w:pPr>
        <w:r>
          <w:fldChar w:fldCharType="begin"/>
        </w:r>
        <w:r w:rsidR="00275CF9">
          <w:instrText>PAGE   \* MERGEFORMAT</w:instrText>
        </w:r>
        <w:r>
          <w:fldChar w:fldCharType="separate"/>
        </w:r>
        <w:r w:rsidR="009941A8">
          <w:rPr>
            <w:noProof/>
          </w:rPr>
          <w:t>20</w:t>
        </w:r>
        <w:r>
          <w:fldChar w:fldCharType="end"/>
        </w:r>
      </w:p>
    </w:sdtContent>
  </w:sdt>
  <w:p w:rsidR="00275CF9" w:rsidRDefault="00275C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96" w:rsidRDefault="007B3396" w:rsidP="00807AE7">
      <w:pPr>
        <w:spacing w:after="0" w:line="240" w:lineRule="auto"/>
      </w:pPr>
      <w:r>
        <w:separator/>
      </w:r>
    </w:p>
  </w:footnote>
  <w:footnote w:type="continuationSeparator" w:id="0">
    <w:p w:rsidR="007B3396" w:rsidRDefault="007B3396" w:rsidP="0080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A52"/>
    <w:multiLevelType w:val="multilevel"/>
    <w:tmpl w:val="CC86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B2252"/>
    <w:multiLevelType w:val="hybridMultilevel"/>
    <w:tmpl w:val="3B0CA206"/>
    <w:lvl w:ilvl="0" w:tplc="3048A368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755165E"/>
    <w:multiLevelType w:val="multilevel"/>
    <w:tmpl w:val="7F2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E5D05"/>
    <w:multiLevelType w:val="multilevel"/>
    <w:tmpl w:val="AA8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D1579"/>
    <w:multiLevelType w:val="hybridMultilevel"/>
    <w:tmpl w:val="00365E3A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74228"/>
    <w:multiLevelType w:val="hybridMultilevel"/>
    <w:tmpl w:val="0F325FAA"/>
    <w:lvl w:ilvl="0" w:tplc="ED0455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2CA109D"/>
    <w:multiLevelType w:val="multilevel"/>
    <w:tmpl w:val="FB4A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F3580"/>
    <w:multiLevelType w:val="hybridMultilevel"/>
    <w:tmpl w:val="3F285C72"/>
    <w:lvl w:ilvl="0" w:tplc="1A406B76">
      <w:start w:val="1"/>
      <w:numFmt w:val="decimal"/>
      <w:lvlText w:val="%1."/>
      <w:lvlJc w:val="left"/>
      <w:pPr>
        <w:ind w:left="-6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11F6B10"/>
    <w:multiLevelType w:val="multilevel"/>
    <w:tmpl w:val="2E20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748D4"/>
    <w:multiLevelType w:val="hybridMultilevel"/>
    <w:tmpl w:val="2E469AF0"/>
    <w:lvl w:ilvl="0" w:tplc="43C2B5D0">
      <w:start w:val="65535"/>
      <w:numFmt w:val="bullet"/>
      <w:lvlText w:val="-"/>
      <w:lvlJc w:val="left"/>
      <w:pPr>
        <w:ind w:left="39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F08BF"/>
    <w:multiLevelType w:val="multilevel"/>
    <w:tmpl w:val="580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413FAF"/>
    <w:multiLevelType w:val="multilevel"/>
    <w:tmpl w:val="799A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24594"/>
    <w:multiLevelType w:val="multilevel"/>
    <w:tmpl w:val="EC26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73D88"/>
    <w:multiLevelType w:val="hybridMultilevel"/>
    <w:tmpl w:val="04080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9539F"/>
    <w:rsid w:val="000122A4"/>
    <w:rsid w:val="00016967"/>
    <w:rsid w:val="0003690D"/>
    <w:rsid w:val="00041949"/>
    <w:rsid w:val="00045E38"/>
    <w:rsid w:val="00074199"/>
    <w:rsid w:val="000750BE"/>
    <w:rsid w:val="000B6B97"/>
    <w:rsid w:val="000B7D04"/>
    <w:rsid w:val="000D2906"/>
    <w:rsid w:val="000F11E0"/>
    <w:rsid w:val="00121ED2"/>
    <w:rsid w:val="00154AF1"/>
    <w:rsid w:val="00166DA3"/>
    <w:rsid w:val="001D3D9B"/>
    <w:rsid w:val="001E0C01"/>
    <w:rsid w:val="00203533"/>
    <w:rsid w:val="002230FA"/>
    <w:rsid w:val="00243BDE"/>
    <w:rsid w:val="00245B29"/>
    <w:rsid w:val="002618CF"/>
    <w:rsid w:val="00275CF9"/>
    <w:rsid w:val="0029155A"/>
    <w:rsid w:val="002B049A"/>
    <w:rsid w:val="002B39BE"/>
    <w:rsid w:val="002D119C"/>
    <w:rsid w:val="002D1AC3"/>
    <w:rsid w:val="00326BF3"/>
    <w:rsid w:val="00352A93"/>
    <w:rsid w:val="00357FBC"/>
    <w:rsid w:val="00361F5C"/>
    <w:rsid w:val="00367A85"/>
    <w:rsid w:val="00373A33"/>
    <w:rsid w:val="0038185B"/>
    <w:rsid w:val="00382B85"/>
    <w:rsid w:val="003978F2"/>
    <w:rsid w:val="003D732E"/>
    <w:rsid w:val="003E550C"/>
    <w:rsid w:val="003F1A07"/>
    <w:rsid w:val="003F64BB"/>
    <w:rsid w:val="0040704C"/>
    <w:rsid w:val="004204C8"/>
    <w:rsid w:val="004228D4"/>
    <w:rsid w:val="0043047C"/>
    <w:rsid w:val="00437E0D"/>
    <w:rsid w:val="00457F92"/>
    <w:rsid w:val="0049687A"/>
    <w:rsid w:val="004C12DC"/>
    <w:rsid w:val="004D13E3"/>
    <w:rsid w:val="004E0609"/>
    <w:rsid w:val="004F4EBD"/>
    <w:rsid w:val="00511B03"/>
    <w:rsid w:val="00514180"/>
    <w:rsid w:val="00517D6C"/>
    <w:rsid w:val="005278E2"/>
    <w:rsid w:val="005443C3"/>
    <w:rsid w:val="005A54F1"/>
    <w:rsid w:val="005D5331"/>
    <w:rsid w:val="005F1C4D"/>
    <w:rsid w:val="006034D1"/>
    <w:rsid w:val="00652975"/>
    <w:rsid w:val="00660275"/>
    <w:rsid w:val="0066175A"/>
    <w:rsid w:val="00665686"/>
    <w:rsid w:val="006C30E3"/>
    <w:rsid w:val="007051DC"/>
    <w:rsid w:val="00715DD3"/>
    <w:rsid w:val="0071631E"/>
    <w:rsid w:val="007270C7"/>
    <w:rsid w:val="00751859"/>
    <w:rsid w:val="007B3396"/>
    <w:rsid w:val="007F18D8"/>
    <w:rsid w:val="008055B5"/>
    <w:rsid w:val="00807AE7"/>
    <w:rsid w:val="00807E01"/>
    <w:rsid w:val="00876E21"/>
    <w:rsid w:val="008D4F7B"/>
    <w:rsid w:val="008F07C3"/>
    <w:rsid w:val="00917926"/>
    <w:rsid w:val="00935BCC"/>
    <w:rsid w:val="009468B3"/>
    <w:rsid w:val="00976F1E"/>
    <w:rsid w:val="00981E6D"/>
    <w:rsid w:val="00992DE5"/>
    <w:rsid w:val="009941A8"/>
    <w:rsid w:val="009A2AE0"/>
    <w:rsid w:val="009A3941"/>
    <w:rsid w:val="009E76B1"/>
    <w:rsid w:val="009F2989"/>
    <w:rsid w:val="00A12757"/>
    <w:rsid w:val="00A165A0"/>
    <w:rsid w:val="00A346F9"/>
    <w:rsid w:val="00A366F2"/>
    <w:rsid w:val="00A425BF"/>
    <w:rsid w:val="00A64287"/>
    <w:rsid w:val="00A647F4"/>
    <w:rsid w:val="00A9539F"/>
    <w:rsid w:val="00AC78E8"/>
    <w:rsid w:val="00AE1285"/>
    <w:rsid w:val="00B06506"/>
    <w:rsid w:val="00B15DC8"/>
    <w:rsid w:val="00B253F3"/>
    <w:rsid w:val="00B27A1E"/>
    <w:rsid w:val="00B41E26"/>
    <w:rsid w:val="00B51FFF"/>
    <w:rsid w:val="00B55A3A"/>
    <w:rsid w:val="00B63F58"/>
    <w:rsid w:val="00B80370"/>
    <w:rsid w:val="00B82678"/>
    <w:rsid w:val="00B848D2"/>
    <w:rsid w:val="00B9233F"/>
    <w:rsid w:val="00C6088A"/>
    <w:rsid w:val="00C63C53"/>
    <w:rsid w:val="00C66466"/>
    <w:rsid w:val="00C9113B"/>
    <w:rsid w:val="00CA02FE"/>
    <w:rsid w:val="00CB26EB"/>
    <w:rsid w:val="00CD3571"/>
    <w:rsid w:val="00D0474E"/>
    <w:rsid w:val="00D04BE6"/>
    <w:rsid w:val="00D11569"/>
    <w:rsid w:val="00D11ED7"/>
    <w:rsid w:val="00D14440"/>
    <w:rsid w:val="00D23A13"/>
    <w:rsid w:val="00D86DAB"/>
    <w:rsid w:val="00D96424"/>
    <w:rsid w:val="00DC2479"/>
    <w:rsid w:val="00DE2C56"/>
    <w:rsid w:val="00DF0A92"/>
    <w:rsid w:val="00E01203"/>
    <w:rsid w:val="00E03474"/>
    <w:rsid w:val="00E17AF9"/>
    <w:rsid w:val="00E254F8"/>
    <w:rsid w:val="00E27932"/>
    <w:rsid w:val="00E55554"/>
    <w:rsid w:val="00E55787"/>
    <w:rsid w:val="00E83EF3"/>
    <w:rsid w:val="00EB2C50"/>
    <w:rsid w:val="00EB7A23"/>
    <w:rsid w:val="00ED4F34"/>
    <w:rsid w:val="00EE58C9"/>
    <w:rsid w:val="00EF2EF4"/>
    <w:rsid w:val="00EF6AC4"/>
    <w:rsid w:val="00F14BE7"/>
    <w:rsid w:val="00F176CC"/>
    <w:rsid w:val="00F630BA"/>
    <w:rsid w:val="00F640B4"/>
    <w:rsid w:val="00F645E6"/>
    <w:rsid w:val="00F93C0A"/>
    <w:rsid w:val="00FD2146"/>
    <w:rsid w:val="00FF52CD"/>
    <w:rsid w:val="00FF57DA"/>
    <w:rsid w:val="00FF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165A0"/>
    <w:rPr>
      <w:i/>
      <w:iCs/>
    </w:rPr>
  </w:style>
  <w:style w:type="table" w:styleId="a5">
    <w:name w:val="Table Grid"/>
    <w:basedOn w:val="a1"/>
    <w:uiPriority w:val="39"/>
    <w:rsid w:val="005F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55A3A"/>
    <w:rPr>
      <w:b/>
      <w:bCs/>
    </w:rPr>
  </w:style>
  <w:style w:type="paragraph" w:styleId="a7">
    <w:name w:val="List Paragraph"/>
    <w:basedOn w:val="a"/>
    <w:uiPriority w:val="34"/>
    <w:qFormat/>
    <w:rsid w:val="00976F1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AE7"/>
  </w:style>
  <w:style w:type="paragraph" w:styleId="aa">
    <w:name w:val="footer"/>
    <w:basedOn w:val="a"/>
    <w:link w:val="ab"/>
    <w:uiPriority w:val="99"/>
    <w:unhideWhenUsed/>
    <w:rsid w:val="0080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7AE7"/>
  </w:style>
  <w:style w:type="character" w:customStyle="1" w:styleId="apple-converted-space">
    <w:name w:val="apple-converted-space"/>
    <w:basedOn w:val="a0"/>
    <w:rsid w:val="004D13E3"/>
  </w:style>
  <w:style w:type="paragraph" w:styleId="ac">
    <w:name w:val="Balloon Text"/>
    <w:basedOn w:val="a"/>
    <w:link w:val="ad"/>
    <w:uiPriority w:val="99"/>
    <w:semiHidden/>
    <w:unhideWhenUsed/>
    <w:rsid w:val="0099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4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4518-DE78-4BBD-9492-59559ABA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21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98</cp:revision>
  <cp:lastPrinted>2021-12-29T11:13:00Z</cp:lastPrinted>
  <dcterms:created xsi:type="dcterms:W3CDTF">2020-05-30T10:40:00Z</dcterms:created>
  <dcterms:modified xsi:type="dcterms:W3CDTF">2021-12-29T11:13:00Z</dcterms:modified>
</cp:coreProperties>
</file>